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9" w:rsidRPr="000259CE" w:rsidRDefault="00C67DD9" w:rsidP="005B306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12A4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12A43">
        <w:rPr>
          <w:rFonts w:ascii="Times New Roman" w:hAnsi="Times New Roman" w:cs="Times New Roman"/>
          <w:sz w:val="26"/>
          <w:szCs w:val="26"/>
        </w:rPr>
        <w:t xml:space="preserve"> 32. </w:t>
      </w:r>
      <w:proofErr w:type="gramStart"/>
      <w:r w:rsidRPr="00A12A4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12A43">
        <w:rPr>
          <w:rFonts w:ascii="Times New Roman" w:hAnsi="Times New Roman" w:cs="Times New Roman"/>
          <w:sz w:val="26"/>
          <w:szCs w:val="26"/>
        </w:rPr>
        <w:t xml:space="preserve"> 61. </w:t>
      </w:r>
      <w:proofErr w:type="spellStart"/>
      <w:proofErr w:type="gramStart"/>
      <w:r w:rsidRPr="00A12A43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јавним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набавкама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Сл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РС”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. 124/2012, у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даљем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тексту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Закон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12A43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Правилника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обавезним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елементима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конкурсне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документације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поступцима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јавних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набавки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начину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доказивања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испуњености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услова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Сл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РС”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. 29/2013),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покретању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поступка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јавне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набавке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ЈНД-В 1.1.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hAnsi="Times New Roman" w:cs="Times New Roman"/>
          <w:sz w:val="26"/>
          <w:szCs w:val="26"/>
        </w:rPr>
        <w:t>./1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покренут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Налогом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наручиоца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3AF">
        <w:rPr>
          <w:rFonts w:ascii="Times New Roman" w:hAnsi="Times New Roman" w:cs="Times New Roman"/>
          <w:sz w:val="26"/>
          <w:szCs w:val="26"/>
        </w:rPr>
        <w:t>2037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3AF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53A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="00EF53AF">
        <w:rPr>
          <w:rFonts w:ascii="Times New Roman" w:hAnsi="Times New Roman" w:cs="Times New Roman"/>
          <w:sz w:val="26"/>
          <w:szCs w:val="26"/>
        </w:rPr>
        <w:t>.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 xml:space="preserve">, Одлуком о покретању отвореног поступка јавне набавке велике вредности број </w:t>
      </w:r>
      <w:r w:rsidR="00EF53AF">
        <w:rPr>
          <w:rFonts w:ascii="Times New Roman" w:hAnsi="Times New Roman" w:cs="Times New Roman"/>
          <w:sz w:val="26"/>
          <w:szCs w:val="26"/>
        </w:rPr>
        <w:t>2038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 xml:space="preserve"> од </w:t>
      </w:r>
      <w:r w:rsidR="00EF53AF">
        <w:rPr>
          <w:rFonts w:ascii="Times New Roman" w:hAnsi="Times New Roman" w:cs="Times New Roman"/>
          <w:sz w:val="26"/>
          <w:szCs w:val="26"/>
        </w:rPr>
        <w:t>08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F53AF">
        <w:rPr>
          <w:rFonts w:ascii="Times New Roman" w:hAnsi="Times New Roman" w:cs="Times New Roman"/>
          <w:sz w:val="26"/>
          <w:szCs w:val="26"/>
        </w:rPr>
        <w:t>11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 xml:space="preserve">.2016.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A4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Решења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образовању</w:t>
      </w:r>
      <w:proofErr w:type="spellEnd"/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мисије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јавну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набавку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ЈНД-</w:t>
      </w:r>
      <w:r w:rsidR="00EF53AF">
        <w:rPr>
          <w:rFonts w:ascii="Times New Roman" w:hAnsi="Times New Roman" w:cs="Times New Roman"/>
          <w:sz w:val="26"/>
          <w:szCs w:val="26"/>
          <w:lang w:val="sr-Cyrl-RS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1.1.</w:t>
      </w:r>
      <w:r w:rsidR="00EF53A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/1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A43">
        <w:rPr>
          <w:rFonts w:ascii="Times New Roman" w:hAnsi="Times New Roman" w:cs="Times New Roman"/>
          <w:sz w:val="26"/>
          <w:szCs w:val="26"/>
        </w:rPr>
        <w:t>заведени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наручиоца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бројем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3AF">
        <w:rPr>
          <w:rFonts w:ascii="Times New Roman" w:hAnsi="Times New Roman" w:cs="Times New Roman"/>
          <w:sz w:val="26"/>
          <w:szCs w:val="26"/>
          <w:lang w:val="sr-Cyrl-RS"/>
        </w:rPr>
        <w:t>2039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3AF">
        <w:rPr>
          <w:rFonts w:ascii="Times New Roman" w:hAnsi="Times New Roman" w:cs="Times New Roman"/>
          <w:sz w:val="26"/>
          <w:szCs w:val="26"/>
          <w:lang w:val="sr-Cyrl-RS"/>
        </w:rPr>
        <w:t>08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F53AF"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="005B3061">
        <w:rPr>
          <w:rFonts w:ascii="Times New Roman" w:hAnsi="Times New Roman" w:cs="Times New Roman"/>
          <w:sz w:val="26"/>
          <w:szCs w:val="26"/>
          <w:lang w:val="sr-Cyrl-RS"/>
        </w:rPr>
        <w:t>.2016.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припремљен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67DD9" w:rsidRDefault="00C67DD9" w:rsidP="00C67DD9">
      <w:pPr>
        <w:pStyle w:val="Default"/>
        <w:rPr>
          <w:lang w:val="en-US"/>
        </w:rPr>
      </w:pPr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 ПОНУЂАЧИМА ЗА ПОДНОШЕЊЕ ПОНУДА</w:t>
      </w:r>
    </w:p>
    <w:p w:rsidR="00C67DD9" w:rsidRDefault="00C67DD9" w:rsidP="00C67DD9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чланова</w:t>
      </w:r>
      <w:proofErr w:type="spellEnd"/>
      <w:r>
        <w:rPr>
          <w:rFonts w:ascii="Times New Roman" w:hAnsi="Times New Roman" w:cs="Times New Roman"/>
          <w:sz w:val="24"/>
        </w:rPr>
        <w:t xml:space="preserve"> 55.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57.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јавним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гласник</w:t>
      </w:r>
      <w:proofErr w:type="spellEnd"/>
      <w:r>
        <w:rPr>
          <w:rFonts w:ascii="Times New Roman" w:hAnsi="Times New Roman" w:cs="Times New Roman"/>
          <w:sz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124/2012),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 УЧЕНИКА СРЕДЊИХ ШКОЛА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Ниш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Косовке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девојке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6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објављује</w:t>
      </w:r>
      <w:proofErr w:type="spellEnd"/>
      <w:proofErr w:type="gramEnd"/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 w:rsidR="00EF53AF">
        <w:rPr>
          <w:rFonts w:ascii="Times New Roman" w:hAnsi="Times New Roman" w:cs="Times New Roman"/>
          <w:sz w:val="24"/>
          <w:lang w:val="sr-Cyrl-RS"/>
        </w:rPr>
        <w:t xml:space="preserve"> мале вредности</w:t>
      </w:r>
    </w:p>
    <w:p w:rsidR="00C67DD9" w:rsidRDefault="005B3061" w:rsidP="00C67DD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ЈНД-</w:t>
      </w:r>
      <w:r w:rsidR="00EF53AF">
        <w:rPr>
          <w:rFonts w:ascii="Times New Roman" w:hAnsi="Times New Roman" w:cs="Times New Roman"/>
          <w:b/>
          <w:sz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1.1.</w:t>
      </w:r>
      <w:r w:rsidR="00EF53AF">
        <w:rPr>
          <w:rFonts w:ascii="Times New Roman" w:hAnsi="Times New Roman" w:cs="Times New Roman"/>
          <w:b/>
          <w:sz w:val="24"/>
          <w:lang w:val="sr-Cyrl-RS"/>
        </w:rPr>
        <w:t>4</w:t>
      </w:r>
      <w:r w:rsidR="00C67DD9">
        <w:rPr>
          <w:rFonts w:ascii="Times New Roman" w:hAnsi="Times New Roman" w:cs="Times New Roman"/>
          <w:b/>
          <w:sz w:val="24"/>
        </w:rPr>
        <w:t>/1</w:t>
      </w:r>
      <w:r>
        <w:rPr>
          <w:rFonts w:ascii="Times New Roman" w:hAnsi="Times New Roman" w:cs="Times New Roman"/>
          <w:b/>
          <w:sz w:val="24"/>
          <w:lang w:val="sr-Cyrl-RS"/>
        </w:rPr>
        <w:t>6</w:t>
      </w:r>
      <w:r w:rsidR="00C67DD9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C67DD9"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AF">
        <w:rPr>
          <w:rFonts w:ascii="Times New Roman" w:hAnsi="Times New Roman" w:cs="Times New Roman"/>
          <w:b/>
          <w:sz w:val="24"/>
          <w:szCs w:val="24"/>
          <w:lang w:val="sr-Cyrl-RS"/>
        </w:rPr>
        <w:t>посебне намене</w:t>
      </w:r>
      <w:r w:rsidR="00C67DD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обликована по партијама</w:t>
      </w:r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средњих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Ниша</w:t>
      </w:r>
      <w:proofErr w:type="spellEnd"/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Наручиоца: Установа.</w:t>
      </w:r>
    </w:p>
    <w:p w:rsidR="00C67DD9" w:rsidRDefault="00C67DD9" w:rsidP="00C67D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поступка јавне набавке: јавна набавка велике вредности</w:t>
      </w:r>
      <w:r w:rsidR="005B306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306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отворени поступак.</w:t>
      </w:r>
    </w:p>
    <w:p w:rsidR="00C67DD9" w:rsidRDefault="00C67DD9" w:rsidP="00C67D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RPr="00DB3041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 јавне набавке: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252C7">
        <w:rPr>
          <w:rFonts w:ascii="Times New Roman" w:hAnsi="Times New Roman" w:cs="Times New Roman"/>
          <w:sz w:val="24"/>
          <w:szCs w:val="24"/>
          <w:lang w:val="sr-Cyrl-RS"/>
        </w:rPr>
        <w:t>31700000 – електронски, електромеханички и електротехнички материјал</w:t>
      </w:r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0BE">
        <w:rPr>
          <w:rFonts w:ascii="Times New Roman" w:hAnsi="Times New Roman" w:cs="Times New Roman"/>
          <w:sz w:val="24"/>
          <w:szCs w:val="24"/>
          <w:lang w:val="sr-Cyrl-RS"/>
        </w:rPr>
        <w:t xml:space="preserve">44110000 - </w:t>
      </w:r>
      <w:r w:rsidR="00C67DD9">
        <w:rPr>
          <w:rFonts w:ascii="Times New Roman" w:hAnsi="Times New Roman" w:cs="Times New Roman"/>
          <w:sz w:val="24"/>
          <w:szCs w:val="24"/>
        </w:rPr>
        <w:t xml:space="preserve">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грађевински материјал</w:t>
      </w:r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44115210 – водоводни материјал</w:t>
      </w:r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DA2BDF" w:rsidRDefault="00DA2BDF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44500000 – алати, браве, кључеви, шарке, спојни елементи, ланци и опруге</w:t>
      </w:r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C67DD9" w:rsidRDefault="00DA2BDF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- 44800000 – боје, лакови</w:t>
      </w:r>
      <w:r w:rsidR="00C6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смоле;</w:t>
      </w:r>
    </w:p>
    <w:p w:rsidR="00DA2BDF" w:rsidRPr="00DA2BDF" w:rsidRDefault="00DA2BDF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- 44115220 – материјал за грејање.</w:t>
      </w:r>
    </w:p>
    <w:p w:rsidR="00C67DD9" w:rsidRPr="000259CE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Број партија: Набавка је обликована  по партијама – </w:t>
      </w:r>
      <w:r w:rsidR="00902768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партија.</w:t>
      </w:r>
    </w:p>
    <w:p w:rsidR="00C67DD9" w:rsidRPr="009C1E66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Критеријум и елементи критеријума за доделу Уговора: Најнижа понуђена цена. </w:t>
      </w:r>
    </w:p>
    <w:p w:rsidR="00C67DD9" w:rsidRPr="009C1E66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</w:rPr>
        <w:t>Посебна напомена: Уговор није резервисан уа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C67DD9" w:rsidRPr="00E95261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261">
        <w:rPr>
          <w:rFonts w:ascii="Times New Roman" w:hAnsi="Times New Roman" w:cs="Times New Roman"/>
          <w:sz w:val="24"/>
        </w:rPr>
        <w:t>Адреса и интернет адреса државног органа или организације, односно органа</w:t>
      </w:r>
      <w:r>
        <w:rPr>
          <w:rFonts w:ascii="Times New Roman" w:hAnsi="Times New Roman" w:cs="Times New Roman"/>
          <w:sz w:val="24"/>
        </w:rPr>
        <w:t xml:space="preserve">или  службе територијалне аутономије или локалне самоуправе </w:t>
      </w:r>
      <w:r w:rsidRPr="00E95261">
        <w:rPr>
          <w:rFonts w:ascii="Times New Roman" w:hAnsi="Times New Roman" w:cs="Times New Roman"/>
          <w:sz w:val="24"/>
        </w:rPr>
        <w:t xml:space="preserve">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Pr="00E95261">
        <w:rPr>
          <w:rFonts w:ascii="Times New Roman" w:eastAsia="TimesNewRomanPSMT" w:hAnsi="Times New Roman" w:cs="Times New Roman"/>
          <w:bCs/>
          <w:iCs/>
        </w:rPr>
        <w:t>Подаци о пореским обавезама се могу добити у Пореској управи, Министарства финансија и привреде.</w:t>
      </w:r>
      <w:r w:rsidR="00DA2BDF">
        <w:rPr>
          <w:rFonts w:ascii="Times New Roman" w:eastAsia="TimesNewRomanPSMT" w:hAnsi="Times New Roman" w:cs="Times New Roman"/>
          <w:bCs/>
          <w:iCs/>
          <w:lang w:val="sr-Cyrl-RS"/>
        </w:rPr>
        <w:t xml:space="preserve"> </w:t>
      </w:r>
      <w:r w:rsidRPr="00E95261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средине.Подаци о заштити при запошљавању и условима рада се могу добити у Министарству рада, запошљавања и социјалне политике.</w:t>
      </w:r>
    </w:p>
    <w:p w:rsidR="00C67DD9" w:rsidRPr="002754C1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66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 као и на интернет страници Наручиоца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9C1E66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9C1E66">
        <w:rPr>
          <w:rFonts w:ascii="Times New Roman" w:hAnsi="Times New Roman" w:cs="Times New Roman"/>
          <w:sz w:val="24"/>
        </w:rPr>
        <w:t xml:space="preserve">. </w:t>
      </w:r>
      <w:r w:rsidRPr="002754C1">
        <w:rPr>
          <w:rFonts w:ascii="Times New Roman" w:hAnsi="Times New Roman" w:cs="Times New Roman"/>
          <w:sz w:val="24"/>
          <w:szCs w:val="24"/>
        </w:rPr>
        <w:t>У случају да понуду подноси група понуђача, на коверти је потребно навести да се ради о групи понуђача и навести називе и адресе свих учесника у заједничкој понуди.</w:t>
      </w:r>
    </w:p>
    <w:p w:rsidR="00C67DD9" w:rsidRPr="009C1E66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  <w:szCs w:val="24"/>
        </w:rPr>
        <w:t xml:space="preserve">Понуђач је дужан да у понуди наведе, да ли ће извршење јавне набавке делимично поверити подизвођачу и да наведе проценат укупне вредности набавке који ће поверити подизвођачу, а који не може бити већи од 50%  укупне вредности набавке, као и део предмета набавке који ће извршити преко подизвођача. 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6, 18000 Ниш. Понуђач подноси понуду у року од </w:t>
      </w:r>
      <w:r w:rsidR="00DA2BDF">
        <w:rPr>
          <w:rFonts w:ascii="Times New Roman" w:hAnsi="Times New Roman" w:cs="Times New Roman"/>
          <w:sz w:val="24"/>
          <w:lang w:val="sr-Cyrl-RS"/>
        </w:rPr>
        <w:t>09</w:t>
      </w:r>
      <w:r>
        <w:rPr>
          <w:rFonts w:ascii="Times New Roman" w:hAnsi="Times New Roman" w:cs="Times New Roman"/>
          <w:sz w:val="24"/>
        </w:rPr>
        <w:t xml:space="preserve"> дана од дана објављивања позива за подношење понуде на Порталу јавних набавки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коверти на којој ће стајати: </w:t>
      </w:r>
    </w:p>
    <w:p w:rsidR="00C67DD9" w:rsidRDefault="00C67DD9" w:rsidP="00C67DD9">
      <w:pPr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D9" w:rsidRPr="009C1E66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ЈНД-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43265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посебне намене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Електро материјал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Водоводни материјал</w:t>
      </w:r>
      <w:r>
        <w:rPr>
          <w:rFonts w:ascii="Times New Roman" w:hAnsi="Times New Roman" w:cs="Times New Roman"/>
          <w:sz w:val="24"/>
          <w:szCs w:val="24"/>
        </w:rPr>
        <w:t xml:space="preserve">; 3.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Столарско браварски материјал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Молерско фарбарски материјал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DA2BDF">
        <w:rPr>
          <w:rFonts w:ascii="Times New Roman" w:hAnsi="Times New Roman" w:cs="Times New Roman"/>
          <w:sz w:val="24"/>
          <w:szCs w:val="24"/>
          <w:lang w:val="sr-Cyrl-RS"/>
        </w:rPr>
        <w:t>Материјал за грејање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C1E66">
        <w:rPr>
          <w:rFonts w:ascii="Times New Roman" w:hAnsi="Times New Roman" w:cs="Times New Roman"/>
          <w:sz w:val="24"/>
          <w:szCs w:val="24"/>
        </w:rPr>
        <w:t>- НЕ ОТВАРАТИ“,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2656">
        <w:rPr>
          <w:rFonts w:ascii="Times New Roman" w:hAnsi="Times New Roman" w:cs="Times New Roman"/>
          <w:b/>
          <w:sz w:val="24"/>
          <w:lang w:val="sr-Cyrl-RS"/>
        </w:rPr>
        <w:t>2</w:t>
      </w:r>
      <w:r w:rsidR="00DA2BDF">
        <w:rPr>
          <w:rFonts w:ascii="Times New Roman" w:hAnsi="Times New Roman" w:cs="Times New Roman"/>
          <w:b/>
          <w:sz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="00DA2BDF">
        <w:rPr>
          <w:rFonts w:ascii="Times New Roman" w:hAnsi="Times New Roman" w:cs="Times New Roman"/>
          <w:b/>
          <w:sz w:val="24"/>
          <w:lang w:val="sr-Cyrl-RS"/>
        </w:rPr>
        <w:t>11</w:t>
      </w:r>
      <w:r>
        <w:rPr>
          <w:rFonts w:ascii="Times New Roman" w:hAnsi="Times New Roman" w:cs="Times New Roman"/>
          <w:b/>
          <w:sz w:val="24"/>
        </w:rPr>
        <w:t>.201</w:t>
      </w:r>
      <w:r w:rsidR="00432656">
        <w:rPr>
          <w:rFonts w:ascii="Times New Roman" w:hAnsi="Times New Roman" w:cs="Times New Roman"/>
          <w:b/>
          <w:sz w:val="24"/>
          <w:lang w:val="sr-Cyrl-RS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Место, време и начин отварања понуда: Ј</w:t>
      </w:r>
      <w:r w:rsidR="00432656">
        <w:rPr>
          <w:rFonts w:ascii="Times New Roman" w:hAnsi="Times New Roman" w:cs="Times New Roman"/>
          <w:sz w:val="24"/>
        </w:rPr>
        <w:t>авно отварање понуда обавиће се</w:t>
      </w:r>
      <w:r w:rsidR="00432656">
        <w:rPr>
          <w:rFonts w:ascii="Times New Roman" w:hAnsi="Times New Roman" w:cs="Times New Roman"/>
          <w:sz w:val="24"/>
          <w:lang w:val="sr-Cyrl-RS"/>
        </w:rPr>
        <w:t xml:space="preserve"> </w:t>
      </w:r>
      <w:r w:rsidR="00432656">
        <w:rPr>
          <w:rFonts w:ascii="Times New Roman" w:hAnsi="Times New Roman" w:cs="Times New Roman"/>
          <w:b/>
          <w:sz w:val="24"/>
          <w:lang w:val="sr-Cyrl-RS"/>
        </w:rPr>
        <w:t>2</w:t>
      </w:r>
      <w:r w:rsidR="00AE740C">
        <w:rPr>
          <w:rFonts w:ascii="Times New Roman" w:hAnsi="Times New Roman" w:cs="Times New Roman"/>
          <w:b/>
          <w:sz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="00AE740C">
        <w:rPr>
          <w:rFonts w:ascii="Times New Roman" w:hAnsi="Times New Roman" w:cs="Times New Roman"/>
          <w:b/>
          <w:sz w:val="24"/>
          <w:lang w:val="sr-Cyrl-RS"/>
        </w:rPr>
        <w:t>11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>201</w:t>
      </w:r>
      <w:r w:rsidR="00432656">
        <w:rPr>
          <w:rFonts w:ascii="Times New Roman" w:hAnsi="Times New Roman" w:cs="Times New Roman"/>
          <w:b/>
          <w:sz w:val="24"/>
          <w:lang w:val="sr-Cyrl-RS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године, у управној згради Дома ученика средњих школа у Нишу у улици Косовке девојке бр. 6, са почетком у </w:t>
      </w:r>
      <w:r>
        <w:rPr>
          <w:rFonts w:ascii="Times New Roman" w:hAnsi="Times New Roman" w:cs="Times New Roman"/>
          <w:b/>
          <w:sz w:val="24"/>
        </w:rPr>
        <w:t>10:15</w:t>
      </w:r>
      <w:r>
        <w:rPr>
          <w:rFonts w:ascii="Times New Roman" w:hAnsi="Times New Roman" w:cs="Times New Roman"/>
          <w:sz w:val="24"/>
        </w:rPr>
        <w:t xml:space="preserve"> часова.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C67DD9" w:rsidRDefault="00C67DD9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>Не примељује се електронска лицитације, односно није у примени електронска понуда.</w:t>
      </w:r>
    </w:p>
    <w:p w:rsidR="00C67DD9" w:rsidRPr="003A5DA3" w:rsidRDefault="00C67DD9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  <w:szCs w:val="24"/>
        </w:rPr>
        <w:t>Пожељно је да сва документа поднета у понуди</w:t>
      </w:r>
      <w:r w:rsidRPr="003A5DA3">
        <w:rPr>
          <w:rFonts w:ascii="Times New Roman CYR" w:hAnsi="Times New Roman CYR" w:cs="Times New Roman CYR"/>
          <w:b/>
          <w:bCs/>
          <w:sz w:val="24"/>
          <w:szCs w:val="24"/>
        </w:rPr>
        <w:t>буду повезана траком</w:t>
      </w:r>
      <w:r w:rsidRPr="003A5DA3">
        <w:rPr>
          <w:rFonts w:ascii="Times New Roman CYR" w:hAnsi="Times New Roman CYR" w:cs="Times New Roman CYR"/>
          <w:sz w:val="24"/>
          <w:szCs w:val="24"/>
        </w:rPr>
        <w:t>у целину и запечаћена,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C67DD9" w:rsidRPr="003A5DA3" w:rsidRDefault="00C67DD9" w:rsidP="00C67D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 xml:space="preserve">Рок за доношење одлуке: Наручилац ће донети одлуку о додели уговора, на предлог комисије за реализацију јавне набавке, у року од </w:t>
      </w:r>
      <w:r w:rsidR="001B04B0">
        <w:rPr>
          <w:rFonts w:ascii="Times New Roman" w:hAnsi="Times New Roman" w:cs="Times New Roman"/>
          <w:sz w:val="24"/>
          <w:lang w:val="sr-Cyrl-RS"/>
        </w:rPr>
        <w:t>25</w:t>
      </w:r>
      <w:r w:rsidRPr="003A5DA3">
        <w:rPr>
          <w:rFonts w:ascii="Times New Roman" w:hAnsi="Times New Roman" w:cs="Times New Roman"/>
          <w:sz w:val="24"/>
        </w:rPr>
        <w:t xml:space="preserve"> дана од дана </w:t>
      </w:r>
      <w:r w:rsidR="001B04B0">
        <w:rPr>
          <w:rFonts w:ascii="Times New Roman" w:hAnsi="Times New Roman" w:cs="Times New Roman"/>
          <w:sz w:val="24"/>
          <w:lang w:val="sr-Cyrl-RS"/>
        </w:rPr>
        <w:t>отварања</w:t>
      </w:r>
      <w:r w:rsidRPr="003A5DA3">
        <w:rPr>
          <w:rFonts w:ascii="Times New Roman" w:hAnsi="Times New Roman" w:cs="Times New Roman"/>
          <w:sz w:val="24"/>
        </w:rPr>
        <w:t xml:space="preserve"> понуда.</w:t>
      </w:r>
    </w:p>
    <w:p w:rsidR="00C67DD9" w:rsidRDefault="00C67DD9" w:rsidP="00C67D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RDefault="00C67DD9" w:rsidP="00AE74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 за контакт:</w:t>
      </w:r>
      <w:r w:rsidR="001B04B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E740C">
        <w:rPr>
          <w:rFonts w:ascii="Times New Roman" w:hAnsi="Times New Roman" w:cs="Times New Roman"/>
          <w:sz w:val="24"/>
          <w:lang w:val="sr-Cyrl-RS"/>
        </w:rPr>
        <w:t>Милица Томић и Горан Стошић</w:t>
      </w:r>
      <w:bookmarkStart w:id="0" w:name="_GoBack"/>
      <w:bookmarkEnd w:id="0"/>
      <w:r w:rsidR="001B04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>
        <w:rPr>
          <w:rFonts w:ascii="Times New Roman" w:hAnsi="Times New Roman" w:cs="Times New Roman"/>
          <w:sz w:val="24"/>
        </w:rPr>
        <w:t>, факс 018/4575-833;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/>
    <w:p w:rsidR="00C67DD9" w:rsidRDefault="00C67DD9" w:rsidP="00C67DD9">
      <w:pPr>
        <w:pStyle w:val="Default"/>
      </w:pPr>
    </w:p>
    <w:p w:rsidR="00C67DD9" w:rsidRDefault="00C67DD9" w:rsidP="00C67DD9">
      <w:pPr>
        <w:pStyle w:val="Default"/>
      </w:pPr>
    </w:p>
    <w:p w:rsidR="008A3BC4" w:rsidRDefault="008A3BC4"/>
    <w:sectPr w:rsidR="008A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9"/>
    <w:rsid w:val="001B04B0"/>
    <w:rsid w:val="00314BAA"/>
    <w:rsid w:val="004020BE"/>
    <w:rsid w:val="00432656"/>
    <w:rsid w:val="005252C7"/>
    <w:rsid w:val="005B3061"/>
    <w:rsid w:val="008A3BC4"/>
    <w:rsid w:val="00902768"/>
    <w:rsid w:val="00AE740C"/>
    <w:rsid w:val="00C67DD9"/>
    <w:rsid w:val="00DA2BDF"/>
    <w:rsid w:val="00E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ucenika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10</cp:revision>
  <dcterms:created xsi:type="dcterms:W3CDTF">2016-08-19T11:45:00Z</dcterms:created>
  <dcterms:modified xsi:type="dcterms:W3CDTF">2016-11-15T14:17:00Z</dcterms:modified>
</cp:coreProperties>
</file>