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70" w:rsidRPr="00E93670" w:rsidRDefault="00E93670" w:rsidP="00E93670">
      <w:pPr>
        <w:autoSpaceDE w:val="0"/>
        <w:autoSpaceDN w:val="0"/>
        <w:adjustRightInd w:val="0"/>
        <w:ind w:left="-360" w:right="4"/>
        <w:jc w:val="center"/>
        <w:rPr>
          <w:rFonts w:ascii="Times New Roman" w:hAnsi="Times New Roman" w:cs="Times New Roman"/>
          <w:b/>
          <w:bCs/>
          <w:sz w:val="24"/>
          <w:szCs w:val="24"/>
        </w:rPr>
      </w:pPr>
      <w:r w:rsidRPr="00E93670">
        <w:rPr>
          <w:rFonts w:ascii="Times New Roman" w:hAnsi="Times New Roman" w:cs="Times New Roman"/>
          <w:noProof/>
          <w:sz w:val="24"/>
          <w:szCs w:val="24"/>
          <w:lang w:val="sr-Cyrl-RS" w:eastAsia="sr-Cyrl-R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E93670" w:rsidRPr="00E54DCD" w:rsidRDefault="00E93670" w:rsidP="00E93670">
      <w:pPr>
        <w:autoSpaceDE w:val="0"/>
        <w:autoSpaceDN w:val="0"/>
        <w:adjustRightInd w:val="0"/>
        <w:ind w:left="-360" w:right="4"/>
        <w:jc w:val="center"/>
        <w:rPr>
          <w:rFonts w:ascii="Times New Roman" w:hAnsi="Times New Roman" w:cs="Times New Roman"/>
          <w:b/>
          <w:bCs/>
          <w:sz w:val="28"/>
          <w:szCs w:val="24"/>
        </w:rPr>
      </w:pPr>
      <w:r w:rsidRPr="00E54DCD">
        <w:rPr>
          <w:rFonts w:ascii="Times New Roman" w:hAnsi="Times New Roman" w:cs="Times New Roman"/>
          <w:b/>
          <w:bCs/>
          <w:sz w:val="28"/>
          <w:szCs w:val="24"/>
        </w:rPr>
        <w:t>ДОМ УЧЕНИКА СРЕДЊИХ ШКОЛА НИШ</w:t>
      </w:r>
    </w:p>
    <w:p w:rsidR="00E93670" w:rsidRPr="00E93670" w:rsidRDefault="00E93670" w:rsidP="00E93670">
      <w:pPr>
        <w:autoSpaceDE w:val="0"/>
        <w:autoSpaceDN w:val="0"/>
        <w:adjustRightInd w:val="0"/>
        <w:ind w:left="-360" w:right="4"/>
        <w:jc w:val="center"/>
        <w:rPr>
          <w:rFonts w:ascii="Times New Roman" w:hAnsi="Times New Roman" w:cs="Times New Roman"/>
          <w:b/>
          <w:bCs/>
          <w:sz w:val="24"/>
          <w:szCs w:val="24"/>
        </w:rPr>
      </w:pPr>
      <w:proofErr w:type="spellStart"/>
      <w:r w:rsidRPr="00E93670">
        <w:rPr>
          <w:rFonts w:ascii="Times New Roman" w:hAnsi="Times New Roman" w:cs="Times New Roman"/>
          <w:b/>
          <w:bCs/>
          <w:sz w:val="24"/>
          <w:szCs w:val="24"/>
        </w:rPr>
        <w:t>Косовке</w:t>
      </w:r>
      <w:proofErr w:type="spellEnd"/>
      <w:r w:rsidRPr="00E93670">
        <w:rPr>
          <w:rFonts w:ascii="Times New Roman" w:hAnsi="Times New Roman" w:cs="Times New Roman"/>
          <w:b/>
          <w:bCs/>
          <w:sz w:val="24"/>
          <w:szCs w:val="24"/>
        </w:rPr>
        <w:t xml:space="preserve"> девојке број 6</w:t>
      </w:r>
    </w:p>
    <w:p w:rsidR="00E93670" w:rsidRPr="00E93670" w:rsidRDefault="00E93670" w:rsidP="00E93670">
      <w:pPr>
        <w:autoSpaceDE w:val="0"/>
        <w:autoSpaceDN w:val="0"/>
        <w:adjustRightInd w:val="0"/>
        <w:ind w:left="-360" w:right="4"/>
        <w:jc w:val="center"/>
        <w:rPr>
          <w:rFonts w:ascii="Times New Roman" w:hAnsi="Times New Roman" w:cs="Times New Roman"/>
          <w:b/>
          <w:bCs/>
          <w:sz w:val="24"/>
          <w:szCs w:val="24"/>
        </w:rPr>
      </w:pPr>
      <w:r w:rsidRPr="00E93670">
        <w:rPr>
          <w:rFonts w:ascii="Times New Roman" w:hAnsi="Times New Roman" w:cs="Times New Roman"/>
          <w:b/>
          <w:bCs/>
          <w:sz w:val="24"/>
          <w:szCs w:val="24"/>
        </w:rPr>
        <w:t>Ниш</w:t>
      </w:r>
    </w:p>
    <w:p w:rsidR="00E93670" w:rsidRPr="00E93670" w:rsidRDefault="00E93670" w:rsidP="00E93670">
      <w:pPr>
        <w:autoSpaceDE w:val="0"/>
        <w:autoSpaceDN w:val="0"/>
        <w:adjustRightInd w:val="0"/>
        <w:ind w:left="-360" w:right="4"/>
        <w:jc w:val="center"/>
        <w:rPr>
          <w:rFonts w:ascii="Times New Roman" w:hAnsi="Times New Roman" w:cs="Times New Roman"/>
          <w:b/>
          <w:bCs/>
          <w:sz w:val="24"/>
          <w:szCs w:val="24"/>
        </w:rPr>
      </w:pPr>
      <w:r w:rsidRPr="00E93670">
        <w:rPr>
          <w:rFonts w:ascii="Times New Roman" w:hAnsi="Times New Roman" w:cs="Times New Roman"/>
          <w:b/>
          <w:bCs/>
          <w:sz w:val="24"/>
          <w:szCs w:val="24"/>
        </w:rPr>
        <w:t>КОНКУРСНА ДОКУМЕНТАЦИЈА</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 xml:space="preserve"> </w:t>
      </w:r>
    </w:p>
    <w:p w:rsidR="00A56875" w:rsidRPr="00A56875" w:rsidRDefault="00E93670" w:rsidP="00E93670">
      <w:pPr>
        <w:pStyle w:val="Default"/>
        <w:jc w:val="center"/>
        <w:rPr>
          <w:rFonts w:ascii="Times New Roman" w:hAnsi="Times New Roman" w:cs="Times New Roman"/>
          <w:b/>
          <w:lang w:val="sr-Cyrl-RS"/>
        </w:rPr>
      </w:pPr>
      <w:r w:rsidRPr="00A56875">
        <w:rPr>
          <w:rFonts w:ascii="Times New Roman" w:hAnsi="Times New Roman" w:cs="Times New Roman"/>
          <w:b/>
        </w:rPr>
        <w:t xml:space="preserve">ЈАВНА НАБАВКА ДОБАРА </w:t>
      </w:r>
    </w:p>
    <w:p w:rsidR="00A56875" w:rsidRPr="00A56875" w:rsidRDefault="00E93670" w:rsidP="00E93670">
      <w:pPr>
        <w:pStyle w:val="Default"/>
        <w:jc w:val="center"/>
        <w:rPr>
          <w:rFonts w:ascii="Times New Roman" w:hAnsi="Times New Roman" w:cs="Times New Roman"/>
          <w:b/>
          <w:lang w:val="sr-Cyrl-RS"/>
        </w:rPr>
      </w:pPr>
      <w:r w:rsidRPr="00A56875">
        <w:rPr>
          <w:rFonts w:ascii="Times New Roman" w:hAnsi="Times New Roman" w:cs="Times New Roman"/>
          <w:b/>
        </w:rPr>
        <w:t xml:space="preserve">  МАТЕРИЈАЛ ЗА ОДРЖА</w:t>
      </w:r>
      <w:r w:rsidR="00A56875">
        <w:rPr>
          <w:rFonts w:ascii="Times New Roman" w:hAnsi="Times New Roman" w:cs="Times New Roman"/>
          <w:b/>
        </w:rPr>
        <w:t>ВАЊЕ ХИГИЈЕНЕ И УГОСТИТЕЉСТВО</w:t>
      </w:r>
    </w:p>
    <w:p w:rsidR="00A56875" w:rsidRDefault="00B34AC9" w:rsidP="00E93670">
      <w:pPr>
        <w:pStyle w:val="Default"/>
        <w:jc w:val="center"/>
        <w:rPr>
          <w:rFonts w:ascii="Times New Roman" w:hAnsi="Times New Roman" w:cs="Times New Roman"/>
          <w:b/>
          <w:lang w:val="sr-Cyrl-RS"/>
        </w:rPr>
      </w:pPr>
      <w:r w:rsidRPr="00A56875">
        <w:rPr>
          <w:rFonts w:ascii="Times New Roman" w:hAnsi="Times New Roman" w:cs="Times New Roman"/>
          <w:b/>
        </w:rPr>
        <w:t xml:space="preserve">ПАРТИЈА 7   Средства за чишћење </w:t>
      </w:r>
      <w:proofErr w:type="spellStart"/>
      <w:r w:rsidRPr="00A56875">
        <w:rPr>
          <w:rFonts w:ascii="Times New Roman" w:hAnsi="Times New Roman" w:cs="Times New Roman"/>
          <w:b/>
        </w:rPr>
        <w:t>конвектомата</w:t>
      </w:r>
      <w:proofErr w:type="spellEnd"/>
      <w:r w:rsidRPr="00A56875">
        <w:rPr>
          <w:rFonts w:ascii="Times New Roman" w:hAnsi="Times New Roman" w:cs="Times New Roman"/>
          <w:b/>
        </w:rPr>
        <w:t xml:space="preserve"> и одржавање </w:t>
      </w:r>
      <w:proofErr w:type="spellStart"/>
      <w:r w:rsidRPr="00A56875">
        <w:rPr>
          <w:rFonts w:ascii="Times New Roman" w:hAnsi="Times New Roman" w:cs="Times New Roman"/>
          <w:b/>
        </w:rPr>
        <w:t>инокс</w:t>
      </w:r>
      <w:proofErr w:type="spellEnd"/>
      <w:r w:rsidRPr="00A56875">
        <w:rPr>
          <w:rFonts w:ascii="Times New Roman" w:hAnsi="Times New Roman" w:cs="Times New Roman"/>
          <w:b/>
        </w:rPr>
        <w:t xml:space="preserve"> опреме</w:t>
      </w:r>
    </w:p>
    <w:p w:rsidR="00A56875" w:rsidRDefault="00A56875" w:rsidP="00E93670">
      <w:pPr>
        <w:pStyle w:val="Default"/>
        <w:jc w:val="center"/>
        <w:rPr>
          <w:rFonts w:ascii="Times New Roman" w:hAnsi="Times New Roman" w:cs="Times New Roman"/>
          <w:b/>
          <w:lang w:val="sr-Cyrl-RS"/>
        </w:rPr>
      </w:pPr>
    </w:p>
    <w:p w:rsidR="00E93670" w:rsidRPr="00A56875" w:rsidRDefault="00B34AC9" w:rsidP="00E93670">
      <w:pPr>
        <w:pStyle w:val="Default"/>
        <w:jc w:val="center"/>
        <w:rPr>
          <w:rFonts w:ascii="Times New Roman" w:hAnsi="Times New Roman" w:cs="Times New Roman"/>
          <w:b/>
        </w:rPr>
      </w:pPr>
      <w:r w:rsidRPr="00A56875">
        <w:rPr>
          <w:rFonts w:ascii="Times New Roman" w:hAnsi="Times New Roman" w:cs="Times New Roman"/>
          <w:b/>
        </w:rPr>
        <w:t>Ј</w:t>
      </w:r>
      <w:r w:rsidR="00E3234D" w:rsidRPr="00A56875">
        <w:rPr>
          <w:rFonts w:ascii="Times New Roman" w:hAnsi="Times New Roman" w:cs="Times New Roman"/>
          <w:b/>
        </w:rPr>
        <w:t>НД-В 0</w:t>
      </w:r>
      <w:r w:rsidR="00E3234D" w:rsidRPr="00A56875">
        <w:rPr>
          <w:rFonts w:ascii="Times New Roman" w:hAnsi="Times New Roman" w:cs="Times New Roman"/>
          <w:b/>
          <w:lang w:val="en-US"/>
        </w:rPr>
        <w:t>4</w:t>
      </w:r>
      <w:r w:rsidR="00E93670" w:rsidRPr="00A56875">
        <w:rPr>
          <w:rFonts w:ascii="Times New Roman" w:hAnsi="Times New Roman" w:cs="Times New Roman"/>
          <w:b/>
        </w:rPr>
        <w:t>/2014</w:t>
      </w:r>
    </w:p>
    <w:p w:rsidR="00E93670" w:rsidRPr="00E93670" w:rsidRDefault="00E93670" w:rsidP="00E93670">
      <w:pPr>
        <w:pStyle w:val="Default"/>
        <w:jc w:val="center"/>
        <w:rPr>
          <w:rFonts w:ascii="Times New Roman" w:hAnsi="Times New Roman" w:cs="Times New Roman"/>
        </w:rPr>
      </w:pPr>
    </w:p>
    <w:p w:rsidR="00E93670" w:rsidRPr="00E93670" w:rsidRDefault="00E93670" w:rsidP="00E93670">
      <w:pPr>
        <w:pStyle w:val="Default"/>
        <w:jc w:val="center"/>
        <w:rPr>
          <w:rFonts w:ascii="Times New Roman" w:hAnsi="Times New Roman" w:cs="Times New Roman"/>
        </w:rPr>
      </w:pPr>
      <w:r w:rsidRPr="00E93670">
        <w:rPr>
          <w:rFonts w:ascii="Times New Roman" w:hAnsi="Times New Roman" w:cs="Times New Roman"/>
        </w:rPr>
        <w:t>ОТВОРЕНИ ПОСТУПАК</w:t>
      </w:r>
    </w:p>
    <w:p w:rsidR="00E93670" w:rsidRPr="00E93670" w:rsidRDefault="00E93670" w:rsidP="00E93670">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5087"/>
        <w:gridCol w:w="5087"/>
      </w:tblGrid>
      <w:tr w:rsidR="00E93670" w:rsidRPr="00E93670" w:rsidTr="00E93670">
        <w:trPr>
          <w:trHeight w:val="145"/>
        </w:trPr>
        <w:tc>
          <w:tcPr>
            <w:tcW w:w="5087" w:type="dxa"/>
          </w:tcPr>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Крајњи рок за достављање понуда:</w:t>
            </w:r>
          </w:p>
          <w:p w:rsidR="00E93670" w:rsidRPr="00E93670" w:rsidRDefault="00A56875" w:rsidP="00E93670">
            <w:pPr>
              <w:pStyle w:val="Default"/>
              <w:rPr>
                <w:rFonts w:ascii="Times New Roman" w:hAnsi="Times New Roman" w:cs="Times New Roman"/>
              </w:rPr>
            </w:pPr>
            <w:r>
              <w:rPr>
                <w:rFonts w:ascii="Times New Roman" w:hAnsi="Times New Roman" w:cs="Times New Roman"/>
                <w:lang w:val="sr-Cyrl-RS"/>
              </w:rPr>
              <w:t>27.11.</w:t>
            </w:r>
            <w:r w:rsidR="00E93670" w:rsidRPr="00E93670">
              <w:rPr>
                <w:rFonts w:ascii="Times New Roman" w:hAnsi="Times New Roman" w:cs="Times New Roman"/>
              </w:rPr>
              <w:t>2014. године до 10:00 часова</w:t>
            </w:r>
          </w:p>
          <w:p w:rsidR="00E93670" w:rsidRPr="00E93670" w:rsidRDefault="00E93670" w:rsidP="00E93670">
            <w:pPr>
              <w:pStyle w:val="Default"/>
              <w:rPr>
                <w:rFonts w:ascii="Times New Roman" w:hAnsi="Times New Roman" w:cs="Times New Roman"/>
              </w:rPr>
            </w:pPr>
          </w:p>
        </w:tc>
        <w:tc>
          <w:tcPr>
            <w:tcW w:w="5087" w:type="dxa"/>
          </w:tcPr>
          <w:p w:rsidR="00E93670" w:rsidRPr="00E93670" w:rsidRDefault="00E93670" w:rsidP="00E93670">
            <w:pPr>
              <w:pStyle w:val="Default"/>
              <w:rPr>
                <w:rFonts w:ascii="Times New Roman" w:hAnsi="Times New Roman" w:cs="Times New Roman"/>
              </w:rPr>
            </w:pPr>
          </w:p>
        </w:tc>
      </w:tr>
      <w:tr w:rsidR="00E93670" w:rsidRPr="00E93670" w:rsidTr="00E93670">
        <w:trPr>
          <w:trHeight w:val="265"/>
        </w:trPr>
        <w:tc>
          <w:tcPr>
            <w:tcW w:w="5087"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Понуде доставити на адресу :</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 xml:space="preserve">Дом ученика средњих школа Ниш, </w:t>
            </w:r>
          </w:p>
          <w:p w:rsidR="00E93670" w:rsidRPr="00E93670" w:rsidRDefault="00E93670" w:rsidP="00E93670">
            <w:pPr>
              <w:pStyle w:val="Default"/>
              <w:rPr>
                <w:rFonts w:ascii="Times New Roman" w:hAnsi="Times New Roman" w:cs="Times New Roman"/>
              </w:rPr>
            </w:pPr>
            <w:proofErr w:type="spellStart"/>
            <w:r w:rsidRPr="00E93670">
              <w:rPr>
                <w:rFonts w:ascii="Times New Roman" w:hAnsi="Times New Roman" w:cs="Times New Roman"/>
              </w:rPr>
              <w:t>Косовке</w:t>
            </w:r>
            <w:proofErr w:type="spellEnd"/>
            <w:r w:rsidRPr="00E93670">
              <w:rPr>
                <w:rFonts w:ascii="Times New Roman" w:hAnsi="Times New Roman" w:cs="Times New Roman"/>
              </w:rPr>
              <w:t xml:space="preserve"> девојке бр. 6, 18000 Ниш</w:t>
            </w:r>
          </w:p>
        </w:tc>
        <w:tc>
          <w:tcPr>
            <w:tcW w:w="5087" w:type="dxa"/>
          </w:tcPr>
          <w:p w:rsidR="00E93670" w:rsidRPr="00E93670" w:rsidRDefault="00E93670" w:rsidP="00E93670">
            <w:pPr>
              <w:pStyle w:val="Default"/>
              <w:rPr>
                <w:rFonts w:ascii="Times New Roman" w:hAnsi="Times New Roman" w:cs="Times New Roman"/>
              </w:rPr>
            </w:pPr>
          </w:p>
        </w:tc>
      </w:tr>
      <w:tr w:rsidR="00E93670" w:rsidRPr="00E93670" w:rsidTr="00E93670">
        <w:trPr>
          <w:trHeight w:val="1341"/>
        </w:trPr>
        <w:tc>
          <w:tcPr>
            <w:tcW w:w="5087" w:type="dxa"/>
          </w:tcPr>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 xml:space="preserve">Јавно отварање понуда, </w:t>
            </w:r>
            <w:proofErr w:type="spellStart"/>
            <w:r w:rsidRPr="00E93670">
              <w:rPr>
                <w:rFonts w:ascii="Times New Roman" w:hAnsi="Times New Roman" w:cs="Times New Roman"/>
              </w:rPr>
              <w:t>обавиће</w:t>
            </w:r>
            <w:proofErr w:type="spellEnd"/>
            <w:r w:rsidRPr="00E93670">
              <w:rPr>
                <w:rFonts w:ascii="Times New Roman" w:hAnsi="Times New Roman" w:cs="Times New Roman"/>
              </w:rPr>
              <w:t xml:space="preserve"> се у просторијама Дома ученика средњих школа Ниш,  ул. </w:t>
            </w:r>
            <w:proofErr w:type="spellStart"/>
            <w:r w:rsidRPr="00E93670">
              <w:rPr>
                <w:rFonts w:ascii="Times New Roman" w:hAnsi="Times New Roman" w:cs="Times New Roman"/>
              </w:rPr>
              <w:t>Ко</w:t>
            </w:r>
            <w:r w:rsidR="00A56875">
              <w:rPr>
                <w:rFonts w:ascii="Times New Roman" w:hAnsi="Times New Roman" w:cs="Times New Roman"/>
              </w:rPr>
              <w:t>совке</w:t>
            </w:r>
            <w:proofErr w:type="spellEnd"/>
            <w:r w:rsidR="00A56875">
              <w:rPr>
                <w:rFonts w:ascii="Times New Roman" w:hAnsi="Times New Roman" w:cs="Times New Roman"/>
              </w:rPr>
              <w:t xml:space="preserve"> девојке  бр. 6, 18000 Ниш</w:t>
            </w:r>
            <w:r w:rsidR="00A56875">
              <w:rPr>
                <w:rFonts w:ascii="Times New Roman" w:hAnsi="Times New Roman" w:cs="Times New Roman"/>
                <w:lang w:val="sr-Cyrl-RS"/>
              </w:rPr>
              <w:t>, 27.11.</w:t>
            </w:r>
            <w:r w:rsidRPr="00E93670">
              <w:rPr>
                <w:rFonts w:ascii="Times New Roman" w:hAnsi="Times New Roman" w:cs="Times New Roman"/>
              </w:rPr>
              <w:t>2014. године у 10:15 часова</w:t>
            </w:r>
          </w:p>
          <w:p w:rsidR="00E93670" w:rsidRPr="00E93670" w:rsidRDefault="00E93670" w:rsidP="00E93670">
            <w:pPr>
              <w:pStyle w:val="Default"/>
              <w:rPr>
                <w:rFonts w:ascii="Times New Roman" w:hAnsi="Times New Roman" w:cs="Times New Roman"/>
              </w:rPr>
            </w:pPr>
          </w:p>
        </w:tc>
        <w:tc>
          <w:tcPr>
            <w:tcW w:w="5087" w:type="dxa"/>
          </w:tcPr>
          <w:p w:rsidR="00E93670" w:rsidRPr="00E93670" w:rsidRDefault="00E93670" w:rsidP="00E93670">
            <w:pPr>
              <w:pStyle w:val="Default"/>
              <w:rPr>
                <w:rFonts w:ascii="Times New Roman" w:hAnsi="Times New Roman" w:cs="Times New Roman"/>
              </w:rPr>
            </w:pPr>
          </w:p>
        </w:tc>
      </w:tr>
    </w:tbl>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Default="00E93670" w:rsidP="00E93670">
      <w:pPr>
        <w:pStyle w:val="Default"/>
        <w:rPr>
          <w:rFonts w:ascii="Times New Roman" w:hAnsi="Times New Roman" w:cs="Times New Roman"/>
        </w:rPr>
      </w:pPr>
    </w:p>
    <w:p w:rsidR="00C06A3B" w:rsidRDefault="00C06A3B" w:rsidP="00E93670">
      <w:pPr>
        <w:pStyle w:val="Default"/>
        <w:rPr>
          <w:rFonts w:ascii="Times New Roman" w:hAnsi="Times New Roman" w:cs="Times New Roman"/>
        </w:rPr>
      </w:pPr>
    </w:p>
    <w:p w:rsidR="00C06A3B" w:rsidRDefault="00C06A3B" w:rsidP="00E93670">
      <w:pPr>
        <w:pStyle w:val="Default"/>
        <w:rPr>
          <w:rFonts w:ascii="Times New Roman" w:hAnsi="Times New Roman" w:cs="Times New Roman"/>
        </w:rPr>
      </w:pPr>
    </w:p>
    <w:p w:rsidR="00E93670" w:rsidRPr="00B34AC9"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2329F3" w:rsidRDefault="00E93670" w:rsidP="002329F3">
      <w:pPr>
        <w:jc w:val="both"/>
        <w:rPr>
          <w:rFonts w:ascii="Times New Roman" w:hAnsi="Times New Roman" w:cs="Times New Roman"/>
          <w:sz w:val="24"/>
          <w:szCs w:val="24"/>
        </w:rPr>
      </w:pPr>
      <w:r w:rsidRPr="00E93670">
        <w:rPr>
          <w:rFonts w:ascii="Times New Roman" w:hAnsi="Times New Roman" w:cs="Times New Roman"/>
          <w:sz w:val="24"/>
          <w:szCs w:val="24"/>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w:t>
      </w:r>
      <w:r w:rsidR="00C06A3B">
        <w:rPr>
          <w:rFonts w:ascii="Times New Roman" w:hAnsi="Times New Roman" w:cs="Times New Roman"/>
          <w:sz w:val="24"/>
          <w:szCs w:val="24"/>
        </w:rPr>
        <w:t xml:space="preserve"> п</w:t>
      </w:r>
      <w:r w:rsidR="00E3234D">
        <w:rPr>
          <w:rFonts w:ascii="Times New Roman" w:hAnsi="Times New Roman" w:cs="Times New Roman"/>
          <w:sz w:val="24"/>
          <w:szCs w:val="24"/>
        </w:rPr>
        <w:t>оступка јавне набавке ЈНД-В 0</w:t>
      </w:r>
      <w:r w:rsidR="00E3234D">
        <w:rPr>
          <w:rFonts w:ascii="Times New Roman" w:hAnsi="Times New Roman" w:cs="Times New Roman"/>
          <w:sz w:val="24"/>
          <w:szCs w:val="24"/>
          <w:lang w:val="en-US"/>
        </w:rPr>
        <w:t>4</w:t>
      </w:r>
      <w:r w:rsidRPr="00E93670">
        <w:rPr>
          <w:rFonts w:ascii="Times New Roman" w:hAnsi="Times New Roman" w:cs="Times New Roman"/>
          <w:sz w:val="24"/>
          <w:szCs w:val="24"/>
        </w:rPr>
        <w:t>/14, који је покр</w:t>
      </w:r>
      <w:r w:rsidR="00C06A3B">
        <w:rPr>
          <w:rFonts w:ascii="Times New Roman" w:hAnsi="Times New Roman" w:cs="Times New Roman"/>
          <w:sz w:val="24"/>
          <w:szCs w:val="24"/>
        </w:rPr>
        <w:t>е</w:t>
      </w:r>
      <w:r w:rsidR="009E1186">
        <w:rPr>
          <w:rFonts w:ascii="Times New Roman" w:hAnsi="Times New Roman" w:cs="Times New Roman"/>
          <w:sz w:val="24"/>
          <w:szCs w:val="24"/>
        </w:rPr>
        <w:t xml:space="preserve">нут Одлуком наручиоца број </w:t>
      </w:r>
      <w:r w:rsidR="009E1186">
        <w:rPr>
          <w:rFonts w:ascii="Times New Roman" w:hAnsi="Times New Roman" w:cs="Times New Roman"/>
          <w:sz w:val="24"/>
          <w:szCs w:val="24"/>
          <w:lang w:val="sr-Cyrl-RS"/>
        </w:rPr>
        <w:t>1444</w:t>
      </w:r>
      <w:r w:rsidR="00C06A3B">
        <w:rPr>
          <w:rFonts w:ascii="Times New Roman" w:hAnsi="Times New Roman" w:cs="Times New Roman"/>
          <w:sz w:val="24"/>
          <w:szCs w:val="24"/>
        </w:rPr>
        <w:t xml:space="preserve"> од </w:t>
      </w:r>
      <w:r w:rsidR="009E1186">
        <w:rPr>
          <w:rFonts w:ascii="Times New Roman" w:hAnsi="Times New Roman" w:cs="Times New Roman"/>
          <w:sz w:val="24"/>
          <w:szCs w:val="24"/>
          <w:lang w:val="sr-Cyrl-RS"/>
        </w:rPr>
        <w:t>09.</w:t>
      </w:r>
      <w:r w:rsidR="00C06A3B">
        <w:rPr>
          <w:rFonts w:ascii="Times New Roman" w:hAnsi="Times New Roman" w:cs="Times New Roman"/>
          <w:sz w:val="24"/>
          <w:szCs w:val="24"/>
        </w:rPr>
        <w:t>10</w:t>
      </w:r>
      <w:r w:rsidRPr="00E93670">
        <w:rPr>
          <w:rFonts w:ascii="Times New Roman" w:hAnsi="Times New Roman" w:cs="Times New Roman"/>
          <w:sz w:val="24"/>
          <w:szCs w:val="24"/>
        </w:rPr>
        <w:t>.2014. године и Решења о образовању ко</w:t>
      </w:r>
      <w:r w:rsidR="00C06A3B">
        <w:rPr>
          <w:rFonts w:ascii="Times New Roman" w:hAnsi="Times New Roman" w:cs="Times New Roman"/>
          <w:sz w:val="24"/>
          <w:szCs w:val="24"/>
        </w:rPr>
        <w:t>м</w:t>
      </w:r>
      <w:r w:rsidR="00E3234D">
        <w:rPr>
          <w:rFonts w:ascii="Times New Roman" w:hAnsi="Times New Roman" w:cs="Times New Roman"/>
          <w:sz w:val="24"/>
          <w:szCs w:val="24"/>
        </w:rPr>
        <w:t>исије за јавну набавку ЈНД-В 0</w:t>
      </w:r>
      <w:r w:rsidR="00E3234D">
        <w:rPr>
          <w:rFonts w:ascii="Times New Roman" w:hAnsi="Times New Roman" w:cs="Times New Roman"/>
          <w:sz w:val="24"/>
          <w:szCs w:val="24"/>
          <w:lang w:val="en-US"/>
        </w:rPr>
        <w:t>4</w:t>
      </w:r>
      <w:r w:rsidRPr="00E93670">
        <w:rPr>
          <w:rFonts w:ascii="Times New Roman" w:hAnsi="Times New Roman" w:cs="Times New Roman"/>
          <w:sz w:val="24"/>
          <w:szCs w:val="24"/>
        </w:rPr>
        <w:t>/14  заведен</w:t>
      </w:r>
      <w:r w:rsidR="009E1186">
        <w:rPr>
          <w:rFonts w:ascii="Times New Roman" w:hAnsi="Times New Roman" w:cs="Times New Roman"/>
          <w:sz w:val="24"/>
          <w:szCs w:val="24"/>
        </w:rPr>
        <w:t xml:space="preserve">им код наручиоца под бројем </w:t>
      </w:r>
      <w:r w:rsidR="009E1186">
        <w:rPr>
          <w:rFonts w:ascii="Times New Roman" w:hAnsi="Times New Roman" w:cs="Times New Roman"/>
          <w:sz w:val="24"/>
          <w:szCs w:val="24"/>
          <w:lang w:val="sr-Cyrl-RS"/>
        </w:rPr>
        <w:t>1445</w:t>
      </w:r>
      <w:r w:rsidR="00C06A3B">
        <w:rPr>
          <w:rFonts w:ascii="Times New Roman" w:hAnsi="Times New Roman" w:cs="Times New Roman"/>
          <w:sz w:val="24"/>
          <w:szCs w:val="24"/>
        </w:rPr>
        <w:t xml:space="preserve"> од </w:t>
      </w:r>
      <w:r w:rsidR="009E1186">
        <w:rPr>
          <w:rFonts w:ascii="Times New Roman" w:hAnsi="Times New Roman" w:cs="Times New Roman"/>
          <w:sz w:val="24"/>
          <w:szCs w:val="24"/>
          <w:lang w:val="sr-Cyrl-RS"/>
        </w:rPr>
        <w:t>09</w:t>
      </w:r>
      <w:r w:rsidR="00C06A3B">
        <w:rPr>
          <w:rFonts w:ascii="Times New Roman" w:hAnsi="Times New Roman" w:cs="Times New Roman"/>
          <w:sz w:val="24"/>
          <w:szCs w:val="24"/>
        </w:rPr>
        <w:t>.10</w:t>
      </w:r>
      <w:r w:rsidR="002329F3">
        <w:rPr>
          <w:rFonts w:ascii="Times New Roman" w:hAnsi="Times New Roman" w:cs="Times New Roman"/>
          <w:sz w:val="24"/>
          <w:szCs w:val="24"/>
        </w:rPr>
        <w:t>.2014. године припремљен</w:t>
      </w:r>
      <w:r w:rsidRPr="00E93670">
        <w:rPr>
          <w:rFonts w:ascii="Times New Roman" w:hAnsi="Times New Roman" w:cs="Times New Roman"/>
          <w:sz w:val="24"/>
          <w:szCs w:val="24"/>
        </w:rPr>
        <w:t xml:space="preserve"> је:</w:t>
      </w:r>
    </w:p>
    <w:p w:rsidR="00E93670" w:rsidRPr="002329F3" w:rsidRDefault="00E93670" w:rsidP="00E93670">
      <w:pPr>
        <w:pStyle w:val="Default"/>
        <w:rPr>
          <w:rFonts w:ascii="Times New Roman" w:hAnsi="Times New Roman" w:cs="Times New Roman"/>
        </w:rPr>
      </w:pPr>
    </w:p>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ПОЗИВ ПОНУЂАЧИМА ЗА ПОДНОШЕЊЕ ПОНУДА</w:t>
      </w:r>
    </w:p>
    <w:p w:rsidR="00E93670" w:rsidRPr="00E93670" w:rsidRDefault="00E93670" w:rsidP="00E93670">
      <w:pPr>
        <w:ind w:firstLine="708"/>
        <w:jc w:val="both"/>
        <w:rPr>
          <w:rFonts w:ascii="Times New Roman" w:hAnsi="Times New Roman" w:cs="Times New Roman"/>
          <w:sz w:val="24"/>
          <w:szCs w:val="24"/>
        </w:rPr>
      </w:pPr>
      <w:r w:rsidRPr="00E93670">
        <w:rPr>
          <w:rFonts w:ascii="Times New Roman" w:hAnsi="Times New Roman" w:cs="Times New Roman"/>
          <w:sz w:val="24"/>
          <w:szCs w:val="24"/>
        </w:rPr>
        <w:t>На основу чланова 55. ст. 1. тачка 2, чл. 57. и чл. 60 ст. 1. тачка 2. Закона о јавним набавкама („Службени гласник РС“, број 124/2012),</w:t>
      </w:r>
    </w:p>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b/>
          <w:sz w:val="24"/>
          <w:szCs w:val="24"/>
        </w:rPr>
        <w:t>ДОМ УЧЕНИКА СРЕДЊИХ ШКОЛА</w:t>
      </w:r>
    </w:p>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t xml:space="preserve">Ниш, ул. </w:t>
      </w:r>
      <w:proofErr w:type="spellStart"/>
      <w:r w:rsidRPr="00E93670">
        <w:rPr>
          <w:rFonts w:ascii="Times New Roman" w:hAnsi="Times New Roman" w:cs="Times New Roman"/>
          <w:sz w:val="24"/>
          <w:szCs w:val="24"/>
        </w:rPr>
        <w:t>Косовке</w:t>
      </w:r>
      <w:proofErr w:type="spellEnd"/>
      <w:r w:rsidRPr="00E93670">
        <w:rPr>
          <w:rFonts w:ascii="Times New Roman" w:hAnsi="Times New Roman" w:cs="Times New Roman"/>
          <w:sz w:val="24"/>
          <w:szCs w:val="24"/>
        </w:rPr>
        <w:t xml:space="preserve"> девојке бр. 6</w:t>
      </w:r>
    </w:p>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t>објављује</w:t>
      </w:r>
    </w:p>
    <w:p w:rsidR="00E93670" w:rsidRPr="002329F3" w:rsidRDefault="00E93670" w:rsidP="002329F3">
      <w:pPr>
        <w:jc w:val="center"/>
        <w:rPr>
          <w:rFonts w:ascii="Times New Roman" w:hAnsi="Times New Roman" w:cs="Times New Roman"/>
          <w:b/>
          <w:sz w:val="24"/>
          <w:szCs w:val="24"/>
        </w:rPr>
      </w:pPr>
      <w:r w:rsidRPr="00E93670">
        <w:rPr>
          <w:rFonts w:ascii="Times New Roman" w:hAnsi="Times New Roman" w:cs="Times New Roman"/>
          <w:b/>
          <w:sz w:val="24"/>
          <w:szCs w:val="24"/>
        </w:rPr>
        <w:t>ПОЗИВ</w:t>
      </w:r>
    </w:p>
    <w:p w:rsidR="002329F3" w:rsidRPr="00153F38" w:rsidRDefault="002329F3" w:rsidP="002329F3">
      <w:pPr>
        <w:jc w:val="center"/>
        <w:rPr>
          <w:rFonts w:ascii="Times New Roman" w:hAnsi="Times New Roman" w:cs="Times New Roman"/>
          <w:sz w:val="24"/>
          <w:szCs w:val="24"/>
        </w:rPr>
      </w:pPr>
      <w:r w:rsidRPr="00153F38">
        <w:rPr>
          <w:rFonts w:ascii="Times New Roman" w:hAnsi="Times New Roman" w:cs="Times New Roman"/>
          <w:sz w:val="24"/>
          <w:szCs w:val="24"/>
        </w:rPr>
        <w:t>за подношење понуда у отвореном поступку јавне набавке добара велике  вредности</w:t>
      </w:r>
    </w:p>
    <w:p w:rsidR="002329F3" w:rsidRPr="00153F38" w:rsidRDefault="00E3234D" w:rsidP="00A12A37">
      <w:pPr>
        <w:jc w:val="both"/>
        <w:rPr>
          <w:rFonts w:ascii="Times New Roman" w:hAnsi="Times New Roman" w:cs="Times New Roman"/>
          <w:sz w:val="24"/>
          <w:szCs w:val="24"/>
        </w:rPr>
      </w:pPr>
      <w:r>
        <w:rPr>
          <w:rFonts w:ascii="Times New Roman" w:hAnsi="Times New Roman" w:cs="Times New Roman"/>
          <w:b/>
          <w:sz w:val="24"/>
          <w:szCs w:val="24"/>
        </w:rPr>
        <w:t>ЈНД-В бр. 0</w:t>
      </w:r>
      <w:r>
        <w:rPr>
          <w:rFonts w:ascii="Times New Roman" w:hAnsi="Times New Roman" w:cs="Times New Roman"/>
          <w:b/>
          <w:sz w:val="24"/>
          <w:szCs w:val="24"/>
          <w:lang w:val="en-US"/>
        </w:rPr>
        <w:t>4</w:t>
      </w:r>
      <w:r w:rsidR="002329F3" w:rsidRPr="00153F38">
        <w:rPr>
          <w:rFonts w:ascii="Times New Roman" w:hAnsi="Times New Roman" w:cs="Times New Roman"/>
          <w:b/>
          <w:sz w:val="24"/>
          <w:szCs w:val="24"/>
        </w:rPr>
        <w:t xml:space="preserve">/14 – Материјал за одржавање хигијене и угоститељство, </w:t>
      </w:r>
      <w:r w:rsidR="00A12A37" w:rsidRPr="00A12A37">
        <w:rPr>
          <w:rFonts w:ascii="Times New Roman" w:hAnsi="Times New Roman" w:cs="Times New Roman"/>
          <w:b/>
          <w:sz w:val="24"/>
          <w:szCs w:val="24"/>
        </w:rPr>
        <w:t xml:space="preserve">Партија 7 - Средства за чишћење </w:t>
      </w:r>
      <w:proofErr w:type="spellStart"/>
      <w:r w:rsidR="00A12A37" w:rsidRPr="00A12A37">
        <w:rPr>
          <w:rFonts w:ascii="Times New Roman" w:hAnsi="Times New Roman" w:cs="Times New Roman"/>
          <w:b/>
          <w:sz w:val="24"/>
          <w:szCs w:val="24"/>
        </w:rPr>
        <w:t>конвектомата</w:t>
      </w:r>
      <w:proofErr w:type="spellEnd"/>
      <w:r w:rsidR="00A12A37" w:rsidRPr="00A12A37">
        <w:rPr>
          <w:rFonts w:ascii="Times New Roman" w:hAnsi="Times New Roman" w:cs="Times New Roman"/>
          <w:b/>
          <w:sz w:val="24"/>
          <w:szCs w:val="24"/>
        </w:rPr>
        <w:t xml:space="preserve"> и одржавање </w:t>
      </w:r>
      <w:proofErr w:type="spellStart"/>
      <w:r w:rsidR="00A12A37" w:rsidRPr="00A12A37">
        <w:rPr>
          <w:rFonts w:ascii="Times New Roman" w:hAnsi="Times New Roman" w:cs="Times New Roman"/>
          <w:b/>
          <w:sz w:val="24"/>
          <w:szCs w:val="24"/>
        </w:rPr>
        <w:t>инокс</w:t>
      </w:r>
      <w:proofErr w:type="spellEnd"/>
      <w:r w:rsidR="00A12A37" w:rsidRPr="00A12A37">
        <w:rPr>
          <w:rFonts w:ascii="Times New Roman" w:hAnsi="Times New Roman" w:cs="Times New Roman"/>
          <w:b/>
          <w:sz w:val="24"/>
          <w:szCs w:val="24"/>
        </w:rPr>
        <w:t xml:space="preserve"> опреме</w:t>
      </w:r>
    </w:p>
    <w:p w:rsidR="002329F3" w:rsidRPr="00153F38" w:rsidRDefault="002329F3" w:rsidP="002329F3">
      <w:pPr>
        <w:jc w:val="center"/>
        <w:rPr>
          <w:rFonts w:ascii="Times New Roman" w:hAnsi="Times New Roman" w:cs="Times New Roman"/>
          <w:b/>
          <w:sz w:val="24"/>
          <w:szCs w:val="24"/>
        </w:rPr>
      </w:pPr>
      <w:r w:rsidRPr="00153F38">
        <w:rPr>
          <w:rFonts w:ascii="Times New Roman" w:hAnsi="Times New Roman" w:cs="Times New Roman"/>
          <w:sz w:val="24"/>
          <w:szCs w:val="24"/>
        </w:rPr>
        <w:t>а за потребе Дома ученика средњих школа из Ниша</w:t>
      </w: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 xml:space="preserve">Назив, адреса, интернет страница Наручиоца: Дом ученика средњих школа, ул. </w:t>
      </w:r>
      <w:proofErr w:type="spellStart"/>
      <w:r w:rsidRPr="00153F38">
        <w:rPr>
          <w:rFonts w:ascii="Times New Roman" w:hAnsi="Times New Roman" w:cs="Times New Roman"/>
          <w:sz w:val="24"/>
          <w:szCs w:val="24"/>
        </w:rPr>
        <w:t>Косовке</w:t>
      </w:r>
      <w:proofErr w:type="spellEnd"/>
      <w:r w:rsidRPr="00153F38">
        <w:rPr>
          <w:rFonts w:ascii="Times New Roman" w:hAnsi="Times New Roman" w:cs="Times New Roman"/>
          <w:sz w:val="24"/>
          <w:szCs w:val="24"/>
        </w:rPr>
        <w:t xml:space="preserve"> девојке бр. 6, 18000 Ниш, </w:t>
      </w:r>
      <w:hyperlink r:id="rId10" w:history="1">
        <w:r w:rsidRPr="00153F38">
          <w:rPr>
            <w:rStyle w:val="Hiperveza"/>
            <w:rFonts w:ascii="Times New Roman" w:hAnsi="Times New Roman" w:cs="Times New Roman"/>
            <w:sz w:val="24"/>
            <w:szCs w:val="24"/>
            <w:lang w:val="en-US"/>
          </w:rPr>
          <w:t>www.domucenikasrednjihskolanis.rs</w:t>
        </w:r>
      </w:hyperlink>
      <w:r w:rsidRPr="00153F38">
        <w:rPr>
          <w:rFonts w:ascii="Times New Roman" w:hAnsi="Times New Roman" w:cs="Times New Roman"/>
          <w:sz w:val="24"/>
          <w:szCs w:val="24"/>
        </w:rPr>
        <w:t>.</w:t>
      </w:r>
    </w:p>
    <w:p w:rsidR="002329F3" w:rsidRPr="00153F38" w:rsidRDefault="002329F3" w:rsidP="002329F3">
      <w:pPr>
        <w:pStyle w:val="Pasussalistom"/>
        <w:ind w:left="1080"/>
        <w:jc w:val="both"/>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Врста Наручиоца: Установа.</w:t>
      </w:r>
    </w:p>
    <w:p w:rsidR="002329F3" w:rsidRPr="00153F38" w:rsidRDefault="002329F3" w:rsidP="002329F3">
      <w:pPr>
        <w:pStyle w:val="Pasussalistom"/>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Врста поступка јавне набавке: јавна набавка велике вредности-отворени поступак.</w:t>
      </w:r>
    </w:p>
    <w:p w:rsidR="002329F3" w:rsidRPr="00153F38" w:rsidRDefault="002329F3" w:rsidP="002329F3">
      <w:pPr>
        <w:pStyle w:val="Pasussalistom"/>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 xml:space="preserve">Врста предмета јавне набавке: Добра: </w:t>
      </w:r>
      <w:proofErr w:type="spellStart"/>
      <w:r w:rsidRPr="00153F38">
        <w:rPr>
          <w:rFonts w:ascii="Times New Roman" w:hAnsi="Times New Roman" w:cs="Times New Roman"/>
          <w:sz w:val="24"/>
          <w:szCs w:val="24"/>
        </w:rPr>
        <w:t>Маеријал</w:t>
      </w:r>
      <w:proofErr w:type="spellEnd"/>
      <w:r w:rsidRPr="00153F38">
        <w:rPr>
          <w:rFonts w:ascii="Times New Roman" w:hAnsi="Times New Roman" w:cs="Times New Roman"/>
          <w:sz w:val="24"/>
          <w:szCs w:val="24"/>
        </w:rPr>
        <w:t xml:space="preserve"> за одржавање хигијене и угоститељство, Партија 7 - Средства за чишћење </w:t>
      </w:r>
      <w:proofErr w:type="spellStart"/>
      <w:r w:rsidRPr="00153F38">
        <w:rPr>
          <w:rFonts w:ascii="Times New Roman" w:hAnsi="Times New Roman" w:cs="Times New Roman"/>
          <w:sz w:val="24"/>
          <w:szCs w:val="24"/>
        </w:rPr>
        <w:t>конвектомата</w:t>
      </w:r>
      <w:proofErr w:type="spellEnd"/>
      <w:r w:rsidRPr="00153F38">
        <w:rPr>
          <w:rFonts w:ascii="Times New Roman" w:hAnsi="Times New Roman" w:cs="Times New Roman"/>
          <w:sz w:val="24"/>
          <w:szCs w:val="24"/>
        </w:rPr>
        <w:t xml:space="preserve"> и одржавање </w:t>
      </w:r>
      <w:proofErr w:type="spellStart"/>
      <w:r w:rsidRPr="00153F38">
        <w:rPr>
          <w:rFonts w:ascii="Times New Roman" w:hAnsi="Times New Roman" w:cs="Times New Roman"/>
          <w:sz w:val="24"/>
          <w:szCs w:val="24"/>
        </w:rPr>
        <w:t>инокс</w:t>
      </w:r>
      <w:proofErr w:type="spellEnd"/>
      <w:r w:rsidRPr="00153F38">
        <w:rPr>
          <w:rFonts w:ascii="Times New Roman" w:hAnsi="Times New Roman" w:cs="Times New Roman"/>
          <w:sz w:val="24"/>
          <w:szCs w:val="24"/>
        </w:rPr>
        <w:t xml:space="preserve"> опреме -  ОРН</w:t>
      </w:r>
      <w:r w:rsidRPr="00153F38">
        <w:rPr>
          <w:rFonts w:ascii="Times New Roman" w:hAnsi="Times New Roman" w:cs="Times New Roman"/>
          <w:sz w:val="24"/>
          <w:szCs w:val="24"/>
          <w:lang w:val="en-US"/>
        </w:rPr>
        <w:t xml:space="preserve"> </w:t>
      </w:r>
      <w:r w:rsidRPr="00153F38">
        <w:rPr>
          <w:rFonts w:ascii="Times New Roman" w:hAnsi="Times New Roman" w:cs="Times New Roman"/>
          <w:sz w:val="24"/>
          <w:szCs w:val="24"/>
        </w:rPr>
        <w:t>:</w:t>
      </w:r>
      <w:r w:rsidRPr="00153F38">
        <w:rPr>
          <w:rFonts w:ascii="Times New Roman" w:hAnsi="Times New Roman" w:cs="Times New Roman"/>
          <w:sz w:val="24"/>
          <w:szCs w:val="24"/>
          <w:lang w:val="en-US"/>
        </w:rPr>
        <w:t>24</w:t>
      </w:r>
      <w:r w:rsidRPr="00153F38">
        <w:rPr>
          <w:rFonts w:ascii="Times New Roman" w:hAnsi="Times New Roman" w:cs="Times New Roman"/>
          <w:sz w:val="24"/>
          <w:szCs w:val="24"/>
        </w:rPr>
        <w:t>000000</w:t>
      </w:r>
      <w:r w:rsidRPr="00153F38">
        <w:rPr>
          <w:rFonts w:ascii="Times New Roman" w:hAnsi="Times New Roman" w:cs="Times New Roman"/>
          <w:sz w:val="24"/>
          <w:szCs w:val="24"/>
          <w:lang w:val="en-US"/>
        </w:rPr>
        <w:t xml:space="preserve">, </w:t>
      </w:r>
      <w:r w:rsidRPr="00153F38">
        <w:rPr>
          <w:rFonts w:ascii="Times New Roman" w:hAnsi="Times New Roman" w:cs="Times New Roman"/>
          <w:sz w:val="24"/>
          <w:szCs w:val="24"/>
        </w:rPr>
        <w:t xml:space="preserve"> 39831000</w:t>
      </w:r>
    </w:p>
    <w:p w:rsidR="002329F3" w:rsidRPr="00153F38" w:rsidRDefault="002329F3" w:rsidP="002329F3">
      <w:pPr>
        <w:spacing w:after="0" w:line="240" w:lineRule="auto"/>
        <w:jc w:val="both"/>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Број партија: 1 партија.</w:t>
      </w:r>
    </w:p>
    <w:p w:rsidR="002329F3" w:rsidRPr="00153F38" w:rsidRDefault="002329F3" w:rsidP="002329F3">
      <w:pPr>
        <w:pStyle w:val="Pasussalistom"/>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 xml:space="preserve">Критеријум и елементи критеријума за доделу Уговора: Најнижа понуђена цена. </w:t>
      </w:r>
    </w:p>
    <w:p w:rsidR="002329F3" w:rsidRPr="00153F38" w:rsidRDefault="002329F3" w:rsidP="002329F3">
      <w:pPr>
        <w:spacing w:after="0" w:line="240" w:lineRule="auto"/>
        <w:jc w:val="both"/>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11" w:history="1">
        <w:r w:rsidRPr="00153F38">
          <w:rPr>
            <w:rStyle w:val="Hiperveza"/>
            <w:rFonts w:ascii="Times New Roman" w:hAnsi="Times New Roman" w:cs="Times New Roman"/>
            <w:sz w:val="24"/>
            <w:szCs w:val="24"/>
            <w:lang w:val="en-US"/>
          </w:rPr>
          <w:t>www.domucenikasrednjihskolanis.rs</w:t>
        </w:r>
      </w:hyperlink>
      <w:r w:rsidRPr="00153F38">
        <w:rPr>
          <w:rFonts w:ascii="Times New Roman" w:hAnsi="Times New Roman" w:cs="Times New Roman"/>
          <w:sz w:val="24"/>
          <w:szCs w:val="24"/>
        </w:rPr>
        <w:t xml:space="preserve">. </w:t>
      </w:r>
    </w:p>
    <w:p w:rsidR="002329F3" w:rsidRPr="00153F38" w:rsidRDefault="002329F3" w:rsidP="002329F3">
      <w:pPr>
        <w:pStyle w:val="Pasussalistom"/>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w:t>
      </w:r>
      <w:proofErr w:type="spellStart"/>
      <w:r w:rsidRPr="00153F38">
        <w:rPr>
          <w:rFonts w:ascii="Times New Roman" w:hAnsi="Times New Roman" w:cs="Times New Roman"/>
          <w:sz w:val="24"/>
          <w:szCs w:val="24"/>
        </w:rPr>
        <w:t>Косовке</w:t>
      </w:r>
      <w:proofErr w:type="spellEnd"/>
      <w:r w:rsidRPr="00153F38">
        <w:rPr>
          <w:rFonts w:ascii="Times New Roman" w:hAnsi="Times New Roman" w:cs="Times New Roman"/>
          <w:sz w:val="24"/>
          <w:szCs w:val="24"/>
        </w:rPr>
        <w:t xml:space="preserve"> девојке бр. 6, 18000 Ниш. Понуђач подноси понуду у року од 30 дана од дана објављивања позива за подношење понуде на Порталу јавних набавки и то непосредно, или путем поште на адресу: Дом ученика средњих школа Ниш, ул. </w:t>
      </w:r>
      <w:proofErr w:type="spellStart"/>
      <w:r w:rsidRPr="00153F38">
        <w:rPr>
          <w:rFonts w:ascii="Times New Roman" w:hAnsi="Times New Roman" w:cs="Times New Roman"/>
          <w:sz w:val="24"/>
          <w:szCs w:val="24"/>
        </w:rPr>
        <w:t>Косовке</w:t>
      </w:r>
      <w:proofErr w:type="spellEnd"/>
      <w:r w:rsidRPr="00153F38">
        <w:rPr>
          <w:rFonts w:ascii="Times New Roman" w:hAnsi="Times New Roman" w:cs="Times New Roman"/>
          <w:sz w:val="24"/>
          <w:szCs w:val="24"/>
        </w:rPr>
        <w:t xml:space="preserve"> девојке бр. 6, 18000 Ниш. Све понуде и сва пратећа документација се достављају у запечаћеној коверти на којој ће стајати: </w:t>
      </w:r>
    </w:p>
    <w:p w:rsidR="002329F3" w:rsidRPr="00153F38" w:rsidRDefault="002329F3" w:rsidP="002329F3">
      <w:pPr>
        <w:jc w:val="both"/>
        <w:rPr>
          <w:rFonts w:ascii="Times New Roman" w:hAnsi="Times New Roman" w:cs="Times New Roman"/>
          <w:sz w:val="24"/>
          <w:szCs w:val="24"/>
        </w:rPr>
      </w:pPr>
    </w:p>
    <w:p w:rsidR="002329F3" w:rsidRPr="00153F38" w:rsidRDefault="002329F3" w:rsidP="002329F3">
      <w:pPr>
        <w:numPr>
          <w:ilvl w:val="0"/>
          <w:numId w:val="9"/>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153F38">
        <w:rPr>
          <w:rFonts w:ascii="Times New Roman" w:hAnsi="Times New Roman" w:cs="Times New Roman"/>
          <w:sz w:val="24"/>
          <w:szCs w:val="24"/>
        </w:rPr>
        <w:t xml:space="preserve">горе наведена адреса, </w:t>
      </w:r>
    </w:p>
    <w:p w:rsidR="002329F3" w:rsidRPr="00153F38" w:rsidRDefault="002329F3" w:rsidP="002329F3">
      <w:pPr>
        <w:numPr>
          <w:ilvl w:val="0"/>
          <w:numId w:val="9"/>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153F38">
        <w:rPr>
          <w:rFonts w:ascii="Times New Roman" w:hAnsi="Times New Roman" w:cs="Times New Roman"/>
          <w:sz w:val="24"/>
          <w:szCs w:val="24"/>
        </w:rPr>
        <w:t>„Понуда за ЈНД-В број 0</w:t>
      </w:r>
      <w:r w:rsidR="00E3234D">
        <w:rPr>
          <w:rFonts w:ascii="Times New Roman" w:hAnsi="Times New Roman" w:cs="Times New Roman"/>
          <w:sz w:val="24"/>
          <w:szCs w:val="24"/>
          <w:lang w:val="en-US"/>
        </w:rPr>
        <w:t>4</w:t>
      </w:r>
      <w:r w:rsidRPr="00153F38">
        <w:rPr>
          <w:rFonts w:ascii="Times New Roman" w:hAnsi="Times New Roman" w:cs="Times New Roman"/>
          <w:sz w:val="24"/>
          <w:szCs w:val="24"/>
        </w:rPr>
        <w:t xml:space="preserve">/14 – Набавка Материјала за одржавање хигијене и угоститељство - Партија 7. Средства за чишћење </w:t>
      </w:r>
      <w:proofErr w:type="spellStart"/>
      <w:r w:rsidRPr="00153F38">
        <w:rPr>
          <w:rFonts w:ascii="Times New Roman" w:hAnsi="Times New Roman" w:cs="Times New Roman"/>
          <w:sz w:val="24"/>
          <w:szCs w:val="24"/>
        </w:rPr>
        <w:t>конвектомата</w:t>
      </w:r>
      <w:proofErr w:type="spellEnd"/>
      <w:r w:rsidRPr="00153F38">
        <w:rPr>
          <w:rFonts w:ascii="Times New Roman" w:hAnsi="Times New Roman" w:cs="Times New Roman"/>
          <w:sz w:val="24"/>
          <w:szCs w:val="24"/>
        </w:rPr>
        <w:t xml:space="preserve"> и одржавање </w:t>
      </w:r>
      <w:proofErr w:type="spellStart"/>
      <w:r w:rsidRPr="00153F38">
        <w:rPr>
          <w:rFonts w:ascii="Times New Roman" w:hAnsi="Times New Roman" w:cs="Times New Roman"/>
          <w:sz w:val="24"/>
          <w:szCs w:val="24"/>
        </w:rPr>
        <w:t>инокс</w:t>
      </w:r>
      <w:proofErr w:type="spellEnd"/>
      <w:r w:rsidRPr="00153F38">
        <w:rPr>
          <w:rFonts w:ascii="Times New Roman" w:hAnsi="Times New Roman" w:cs="Times New Roman"/>
          <w:sz w:val="24"/>
          <w:szCs w:val="24"/>
        </w:rPr>
        <w:t xml:space="preserve"> опреме, - НЕ ОТВАРАТИ“,</w:t>
      </w:r>
    </w:p>
    <w:p w:rsidR="002329F3" w:rsidRPr="00153F38" w:rsidRDefault="002329F3" w:rsidP="002329F3">
      <w:pPr>
        <w:numPr>
          <w:ilvl w:val="0"/>
          <w:numId w:val="9"/>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153F38">
        <w:rPr>
          <w:rFonts w:ascii="Times New Roman" w:hAnsi="Times New Roman" w:cs="Times New Roman"/>
          <w:sz w:val="24"/>
          <w:szCs w:val="24"/>
        </w:rPr>
        <w:t>На полеђини назив понуђача, адреса и контакт телефон/факс/електронска пошта.</w:t>
      </w:r>
    </w:p>
    <w:p w:rsidR="002329F3" w:rsidRPr="00153F38" w:rsidRDefault="002329F3" w:rsidP="002329F3">
      <w:pPr>
        <w:numPr>
          <w:ilvl w:val="0"/>
          <w:numId w:val="9"/>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153F38">
        <w:rPr>
          <w:rFonts w:ascii="Times New Roman" w:hAnsi="Times New Roman" w:cs="Times New Roman"/>
          <w:sz w:val="24"/>
          <w:szCs w:val="24"/>
        </w:rPr>
        <w:t xml:space="preserve">Рок за подношење понуда је </w:t>
      </w:r>
      <w:r w:rsidR="00CE58B5" w:rsidRPr="00CE58B5">
        <w:rPr>
          <w:rFonts w:ascii="Times New Roman" w:hAnsi="Times New Roman" w:cs="Times New Roman"/>
          <w:b/>
          <w:sz w:val="24"/>
          <w:szCs w:val="24"/>
          <w:lang w:val="sr-Cyrl-RS"/>
        </w:rPr>
        <w:t>27.11</w:t>
      </w:r>
      <w:r w:rsidRPr="00153F38">
        <w:rPr>
          <w:rFonts w:ascii="Times New Roman" w:hAnsi="Times New Roman" w:cs="Times New Roman"/>
          <w:b/>
          <w:sz w:val="24"/>
          <w:szCs w:val="24"/>
        </w:rPr>
        <w:t>.2014</w:t>
      </w:r>
      <w:r w:rsidRPr="00153F38">
        <w:rPr>
          <w:rFonts w:ascii="Times New Roman" w:hAnsi="Times New Roman" w:cs="Times New Roman"/>
          <w:sz w:val="24"/>
          <w:szCs w:val="24"/>
        </w:rPr>
        <w:t xml:space="preserve">. до </w:t>
      </w:r>
      <w:r w:rsidRPr="00153F38">
        <w:rPr>
          <w:rFonts w:ascii="Times New Roman" w:hAnsi="Times New Roman" w:cs="Times New Roman"/>
          <w:b/>
          <w:sz w:val="24"/>
          <w:szCs w:val="24"/>
        </w:rPr>
        <w:t>10:00</w:t>
      </w:r>
      <w:r w:rsidRPr="00153F38">
        <w:rPr>
          <w:rFonts w:ascii="Times New Roman" w:hAnsi="Times New Roman" w:cs="Times New Roman"/>
          <w:sz w:val="24"/>
          <w:szCs w:val="24"/>
        </w:rPr>
        <w:t xml:space="preserve"> часова.</w:t>
      </w:r>
    </w:p>
    <w:p w:rsidR="002329F3" w:rsidRPr="00153F38" w:rsidRDefault="002329F3" w:rsidP="002329F3">
      <w:pPr>
        <w:pStyle w:val="Pasussalistom"/>
        <w:ind w:left="1080"/>
        <w:jc w:val="both"/>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 xml:space="preserve">Место, време и начин отварања понуда: Јавно отварање понуда </w:t>
      </w:r>
      <w:proofErr w:type="spellStart"/>
      <w:r w:rsidRPr="00153F38">
        <w:rPr>
          <w:rFonts w:ascii="Times New Roman" w:hAnsi="Times New Roman" w:cs="Times New Roman"/>
          <w:sz w:val="24"/>
          <w:szCs w:val="24"/>
        </w:rPr>
        <w:t>обавиће</w:t>
      </w:r>
      <w:proofErr w:type="spellEnd"/>
      <w:r w:rsidRPr="00153F38">
        <w:rPr>
          <w:rFonts w:ascii="Times New Roman" w:hAnsi="Times New Roman" w:cs="Times New Roman"/>
          <w:sz w:val="24"/>
          <w:szCs w:val="24"/>
        </w:rPr>
        <w:t xml:space="preserve"> се </w:t>
      </w:r>
      <w:r w:rsidR="00CE58B5">
        <w:rPr>
          <w:rFonts w:ascii="Times New Roman" w:hAnsi="Times New Roman" w:cs="Times New Roman"/>
          <w:b/>
          <w:sz w:val="24"/>
          <w:szCs w:val="24"/>
          <w:lang w:val="sr-Cyrl-RS"/>
        </w:rPr>
        <w:t>27.11.</w:t>
      </w:r>
      <w:r w:rsidRPr="00153F38">
        <w:rPr>
          <w:rFonts w:ascii="Times New Roman" w:hAnsi="Times New Roman" w:cs="Times New Roman"/>
          <w:b/>
          <w:sz w:val="24"/>
          <w:szCs w:val="24"/>
        </w:rPr>
        <w:t>2014</w:t>
      </w:r>
      <w:r w:rsidRPr="00153F38">
        <w:rPr>
          <w:rFonts w:ascii="Times New Roman" w:hAnsi="Times New Roman" w:cs="Times New Roman"/>
          <w:sz w:val="24"/>
          <w:szCs w:val="24"/>
        </w:rPr>
        <w:t xml:space="preserve">. године, у управној згради Дома ученика средњих школа у Нишу у улици </w:t>
      </w:r>
      <w:proofErr w:type="spellStart"/>
      <w:r w:rsidRPr="00153F38">
        <w:rPr>
          <w:rFonts w:ascii="Times New Roman" w:hAnsi="Times New Roman" w:cs="Times New Roman"/>
          <w:sz w:val="24"/>
          <w:szCs w:val="24"/>
        </w:rPr>
        <w:t>Косовке</w:t>
      </w:r>
      <w:proofErr w:type="spellEnd"/>
      <w:r w:rsidRPr="00153F38">
        <w:rPr>
          <w:rFonts w:ascii="Times New Roman" w:hAnsi="Times New Roman" w:cs="Times New Roman"/>
          <w:sz w:val="24"/>
          <w:szCs w:val="24"/>
        </w:rPr>
        <w:t xml:space="preserve"> девојке бр. 6, са почетком у </w:t>
      </w:r>
      <w:r w:rsidRPr="00153F38">
        <w:rPr>
          <w:rFonts w:ascii="Times New Roman" w:hAnsi="Times New Roman" w:cs="Times New Roman"/>
          <w:b/>
          <w:sz w:val="24"/>
          <w:szCs w:val="24"/>
        </w:rPr>
        <w:t>10:15</w:t>
      </w:r>
      <w:r w:rsidRPr="00153F38">
        <w:rPr>
          <w:rFonts w:ascii="Times New Roman" w:hAnsi="Times New Roman" w:cs="Times New Roman"/>
          <w:sz w:val="24"/>
          <w:szCs w:val="24"/>
        </w:rPr>
        <w:t xml:space="preserve"> часова.</w:t>
      </w:r>
    </w:p>
    <w:p w:rsidR="002329F3" w:rsidRPr="00153F38" w:rsidRDefault="002329F3" w:rsidP="002329F3">
      <w:pPr>
        <w:pStyle w:val="Pasussalistom"/>
        <w:ind w:left="1080"/>
        <w:jc w:val="both"/>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2329F3" w:rsidRPr="00153F38" w:rsidRDefault="002329F3" w:rsidP="002329F3">
      <w:pPr>
        <w:pStyle w:val="Pasussalistom"/>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Рок за доношење одлуке: Наручилац ће донети одлуку о додели уговора, на предлог комисије за реализацију јавне набавке, у року од 3 дана од дана извршеног прегледа и стручне оцене понуда.</w:t>
      </w:r>
    </w:p>
    <w:p w:rsidR="002329F3" w:rsidRPr="00153F38" w:rsidRDefault="002329F3" w:rsidP="002329F3">
      <w:pPr>
        <w:pStyle w:val="Pasussalistom"/>
        <w:rPr>
          <w:rFonts w:ascii="Times New Roman" w:hAnsi="Times New Roman" w:cs="Times New Roman"/>
          <w:sz w:val="24"/>
          <w:szCs w:val="24"/>
        </w:rPr>
      </w:pPr>
    </w:p>
    <w:p w:rsidR="002329F3" w:rsidRPr="00153F38" w:rsidRDefault="002329F3" w:rsidP="002329F3">
      <w:pPr>
        <w:pStyle w:val="Pasussalistom"/>
        <w:numPr>
          <w:ilvl w:val="0"/>
          <w:numId w:val="8"/>
        </w:numPr>
        <w:spacing w:after="0" w:line="240" w:lineRule="auto"/>
        <w:jc w:val="both"/>
        <w:rPr>
          <w:rFonts w:ascii="Times New Roman" w:hAnsi="Times New Roman" w:cs="Times New Roman"/>
          <w:sz w:val="24"/>
          <w:szCs w:val="24"/>
        </w:rPr>
      </w:pPr>
      <w:r w:rsidRPr="00153F38">
        <w:rPr>
          <w:rFonts w:ascii="Times New Roman" w:hAnsi="Times New Roman" w:cs="Times New Roman"/>
          <w:sz w:val="24"/>
          <w:szCs w:val="24"/>
        </w:rPr>
        <w:t xml:space="preserve">Лице за контакт: Сања Јовановић: </w:t>
      </w:r>
      <w:r w:rsidRPr="00153F38">
        <w:rPr>
          <w:rFonts w:ascii="Times New Roman" w:hAnsi="Times New Roman" w:cs="Times New Roman"/>
          <w:sz w:val="24"/>
          <w:szCs w:val="24"/>
          <w:lang w:val="en-US"/>
        </w:rPr>
        <w:t xml:space="preserve">e-mail </w:t>
      </w:r>
      <w:hyperlink r:id="rId12" w:history="1">
        <w:r w:rsidRPr="00153F38">
          <w:rPr>
            <w:rStyle w:val="Hiperveza"/>
            <w:rFonts w:ascii="Times New Roman" w:hAnsi="Times New Roman" w:cs="Times New Roman"/>
            <w:sz w:val="24"/>
            <w:szCs w:val="24"/>
            <w:lang w:val="en-US"/>
          </w:rPr>
          <w:t>domucenikanis@gmail.com</w:t>
        </w:r>
      </w:hyperlink>
      <w:r w:rsidRPr="00153F38">
        <w:rPr>
          <w:rFonts w:ascii="Times New Roman" w:hAnsi="Times New Roman" w:cs="Times New Roman"/>
          <w:sz w:val="24"/>
          <w:szCs w:val="24"/>
        </w:rPr>
        <w:t>, факс 018/4575-833</w:t>
      </w:r>
    </w:p>
    <w:p w:rsidR="002329F3" w:rsidRPr="00153F38" w:rsidRDefault="002329F3" w:rsidP="002329F3">
      <w:pPr>
        <w:pStyle w:val="Pasussalistom"/>
        <w:ind w:left="1080"/>
        <w:jc w:val="both"/>
        <w:rPr>
          <w:rFonts w:ascii="Times New Roman" w:hAnsi="Times New Roman" w:cs="Times New Roman"/>
          <w:sz w:val="24"/>
          <w:szCs w:val="24"/>
        </w:rPr>
      </w:pPr>
    </w:p>
    <w:p w:rsidR="002329F3" w:rsidRPr="00E93670" w:rsidRDefault="002329F3" w:rsidP="002329F3">
      <w:pPr>
        <w:pStyle w:val="Pasussalistom"/>
        <w:ind w:left="1080"/>
        <w:jc w:val="both"/>
        <w:rPr>
          <w:rFonts w:ascii="Times New Roman" w:hAnsi="Times New Roman" w:cs="Times New Roman"/>
          <w:sz w:val="24"/>
          <w:szCs w:val="24"/>
        </w:rPr>
      </w:pPr>
    </w:p>
    <w:p w:rsidR="002329F3" w:rsidRDefault="002329F3" w:rsidP="002329F3"/>
    <w:p w:rsidR="00E93670" w:rsidRPr="00E93670" w:rsidRDefault="00E93670" w:rsidP="00E93670">
      <w:pPr>
        <w:pStyle w:val="Default"/>
        <w:rPr>
          <w:rFonts w:ascii="Times New Roman" w:hAnsi="Times New Roman" w:cs="Times New Roman"/>
          <w:lang w:val="en-US"/>
        </w:rPr>
      </w:pPr>
    </w:p>
    <w:p w:rsidR="00E93670" w:rsidRPr="00E93670" w:rsidRDefault="00E93670" w:rsidP="00E93670">
      <w:pPr>
        <w:pStyle w:val="Default"/>
        <w:rPr>
          <w:rFonts w:ascii="Times New Roman" w:hAnsi="Times New Roman" w:cs="Times New Roman"/>
          <w:lang w:val="en-US"/>
        </w:rPr>
      </w:pPr>
    </w:p>
    <w:p w:rsidR="00E93670" w:rsidRPr="00E93670" w:rsidRDefault="00E93670" w:rsidP="00E93670">
      <w:pPr>
        <w:pStyle w:val="Default"/>
        <w:rPr>
          <w:rFonts w:ascii="Times New Roman" w:hAnsi="Times New Roman" w:cs="Times New Roman"/>
          <w:lang w:val="en-US"/>
        </w:rPr>
      </w:pPr>
    </w:p>
    <w:p w:rsidR="00E93670" w:rsidRPr="00E93670" w:rsidRDefault="00E93670" w:rsidP="00E93670">
      <w:pPr>
        <w:pStyle w:val="Default"/>
        <w:rPr>
          <w:rFonts w:ascii="Times New Roman" w:hAnsi="Times New Roman" w:cs="Times New Roman"/>
          <w:lang w:val="en-US"/>
        </w:rPr>
      </w:pPr>
    </w:p>
    <w:p w:rsidR="00E93670" w:rsidRDefault="00E93670" w:rsidP="00E93670">
      <w:pPr>
        <w:pStyle w:val="Default"/>
        <w:rPr>
          <w:rFonts w:ascii="Times New Roman" w:hAnsi="Times New Roman" w:cs="Times New Roman"/>
        </w:rPr>
      </w:pPr>
    </w:p>
    <w:p w:rsidR="002329F3" w:rsidRDefault="002329F3" w:rsidP="00E93670">
      <w:pPr>
        <w:pStyle w:val="Default"/>
        <w:rPr>
          <w:rFonts w:ascii="Times New Roman" w:hAnsi="Times New Roman" w:cs="Times New Roman"/>
        </w:rPr>
      </w:pPr>
    </w:p>
    <w:p w:rsidR="00E93670" w:rsidRDefault="00E93670" w:rsidP="002329F3">
      <w:pPr>
        <w:pStyle w:val="Default"/>
        <w:rPr>
          <w:rFonts w:ascii="Times New Roman" w:hAnsi="Times New Roman" w:cs="Times New Roman"/>
        </w:rPr>
      </w:pPr>
    </w:p>
    <w:p w:rsidR="002329F3" w:rsidRPr="002329F3" w:rsidRDefault="002329F3" w:rsidP="002329F3">
      <w:pPr>
        <w:pStyle w:val="Default"/>
        <w:rPr>
          <w:rFonts w:ascii="Times New Roman" w:hAnsi="Times New Roman" w:cs="Times New Roman"/>
        </w:rPr>
      </w:pPr>
    </w:p>
    <w:p w:rsidR="00E93670" w:rsidRPr="002329F3" w:rsidRDefault="00E93670" w:rsidP="00E93670">
      <w:pPr>
        <w:pStyle w:val="Default"/>
        <w:jc w:val="center"/>
        <w:rPr>
          <w:rFonts w:ascii="Times New Roman" w:hAnsi="Times New Roman" w:cs="Times New Roman"/>
          <w:b/>
        </w:rPr>
      </w:pPr>
      <w:r w:rsidRPr="002329F3">
        <w:rPr>
          <w:rFonts w:ascii="Times New Roman" w:hAnsi="Times New Roman" w:cs="Times New Roman"/>
          <w:b/>
        </w:rPr>
        <w:lastRenderedPageBreak/>
        <w:t>КОНКУРСНА ДОКУМЕНТАЦИЈА</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у отвореном поступку за јавну набавку добара - Материјал за одржавање хиги</w:t>
      </w:r>
      <w:r w:rsidR="002329F3">
        <w:rPr>
          <w:rFonts w:ascii="Times New Roman" w:hAnsi="Times New Roman" w:cs="Times New Roman"/>
        </w:rPr>
        <w:t>ј</w:t>
      </w:r>
      <w:r w:rsidR="00E3234D">
        <w:rPr>
          <w:rFonts w:ascii="Times New Roman" w:hAnsi="Times New Roman" w:cs="Times New Roman"/>
        </w:rPr>
        <w:t>ене и угоститељство -  ЈНД-В 0</w:t>
      </w:r>
      <w:r w:rsidR="00E3234D">
        <w:rPr>
          <w:rFonts w:ascii="Times New Roman" w:hAnsi="Times New Roman" w:cs="Times New Roman"/>
          <w:lang w:val="en-US"/>
        </w:rPr>
        <w:t>4</w:t>
      </w:r>
      <w:r w:rsidRPr="00E93670">
        <w:rPr>
          <w:rFonts w:ascii="Times New Roman" w:hAnsi="Times New Roman" w:cs="Times New Roman"/>
        </w:rPr>
        <w:t>/14.</w:t>
      </w:r>
    </w:p>
    <w:p w:rsidR="00E93670" w:rsidRPr="00E93670" w:rsidRDefault="00E93670" w:rsidP="00E93670">
      <w:pPr>
        <w:pStyle w:val="Default"/>
        <w:rPr>
          <w:rFonts w:ascii="Times New Roman" w:hAnsi="Times New Roman" w:cs="Times New Roman"/>
          <w:b/>
          <w:bCs/>
          <w:lang w:val="en-US"/>
        </w:rPr>
      </w:pPr>
    </w:p>
    <w:p w:rsidR="00E93670" w:rsidRPr="00E93670" w:rsidRDefault="00E93670" w:rsidP="00E93670">
      <w:pPr>
        <w:jc w:val="both"/>
        <w:rPr>
          <w:rFonts w:ascii="Times New Roman" w:hAnsi="Times New Roman" w:cs="Times New Roman"/>
          <w:b/>
          <w:bCs/>
          <w:sz w:val="24"/>
          <w:szCs w:val="24"/>
        </w:rPr>
      </w:pPr>
      <w:r w:rsidRPr="00E93670">
        <w:rPr>
          <w:rFonts w:ascii="Times New Roman" w:hAnsi="Times New Roman" w:cs="Times New Roman"/>
          <w:b/>
          <w:bCs/>
          <w:sz w:val="24"/>
          <w:szCs w:val="24"/>
        </w:rPr>
        <w:t>Конкурсна документација садржи</w:t>
      </w:r>
      <w:r w:rsidR="00AF3179">
        <w:rPr>
          <w:rFonts w:ascii="Times New Roman" w:hAnsi="Times New Roman" w:cs="Times New Roman"/>
          <w:b/>
          <w:bCs/>
          <w:sz w:val="24"/>
          <w:szCs w:val="24"/>
          <w:lang w:val="sr-Cyrl-RS"/>
        </w:rPr>
        <w:t xml:space="preserve"> 34 страна по следећем редоследу</w:t>
      </w:r>
      <w:r w:rsidRPr="00E93670">
        <w:rPr>
          <w:rFonts w:ascii="Times New Roman" w:hAnsi="Times New Roman" w:cs="Times New Roman"/>
          <w:b/>
          <w:bCs/>
          <w:sz w:val="24"/>
          <w:szCs w:val="24"/>
        </w:rPr>
        <w:t>:</w:t>
      </w:r>
    </w:p>
    <w:tbl>
      <w:tblPr>
        <w:tblStyle w:val="Koordinatnamreatabele"/>
        <w:tblW w:w="0" w:type="auto"/>
        <w:tblLook w:val="04A0" w:firstRow="1" w:lastRow="0" w:firstColumn="1" w:lastColumn="0" w:noHBand="0" w:noVBand="1"/>
      </w:tblPr>
      <w:tblGrid>
        <w:gridCol w:w="1998"/>
        <w:gridCol w:w="5580"/>
        <w:gridCol w:w="1664"/>
      </w:tblGrid>
      <w:tr w:rsidR="00E93670" w:rsidRPr="00E93670" w:rsidTr="00E93670">
        <w:tc>
          <w:tcPr>
            <w:tcW w:w="1998" w:type="dxa"/>
          </w:tcPr>
          <w:p w:rsidR="00E93670" w:rsidRPr="00E93670" w:rsidRDefault="00E93670" w:rsidP="00E93670">
            <w:pPr>
              <w:jc w:val="center"/>
              <w:rPr>
                <w:rFonts w:ascii="Times New Roman" w:hAnsi="Times New Roman" w:cs="Times New Roman"/>
                <w:sz w:val="24"/>
                <w:szCs w:val="24"/>
                <w:lang w:val="en-US"/>
              </w:rPr>
            </w:pPr>
            <w:r w:rsidRPr="00E93670">
              <w:rPr>
                <w:rFonts w:ascii="Times New Roman" w:hAnsi="Times New Roman" w:cs="Times New Roman"/>
                <w:b/>
                <w:bCs/>
                <w:iCs/>
                <w:sz w:val="24"/>
                <w:szCs w:val="24"/>
              </w:rPr>
              <w:t>Поглавље</w:t>
            </w:r>
          </w:p>
        </w:tc>
        <w:tc>
          <w:tcPr>
            <w:tcW w:w="5580" w:type="dxa"/>
          </w:tcPr>
          <w:p w:rsidR="00E93670" w:rsidRPr="00E93670" w:rsidRDefault="00E93670" w:rsidP="00E93670">
            <w:pPr>
              <w:jc w:val="center"/>
              <w:rPr>
                <w:rFonts w:ascii="Times New Roman" w:hAnsi="Times New Roman" w:cs="Times New Roman"/>
                <w:sz w:val="24"/>
                <w:szCs w:val="24"/>
                <w:lang w:val="en-US"/>
              </w:rPr>
            </w:pPr>
            <w:r w:rsidRPr="00E93670">
              <w:rPr>
                <w:rFonts w:ascii="Times New Roman" w:hAnsi="Times New Roman" w:cs="Times New Roman"/>
                <w:b/>
                <w:bCs/>
                <w:iCs/>
                <w:sz w:val="24"/>
                <w:szCs w:val="24"/>
              </w:rPr>
              <w:t>Назив поглавља</w:t>
            </w:r>
          </w:p>
        </w:tc>
        <w:tc>
          <w:tcPr>
            <w:tcW w:w="1664" w:type="dxa"/>
          </w:tcPr>
          <w:p w:rsidR="00E93670" w:rsidRPr="00E93670" w:rsidRDefault="00E93670" w:rsidP="00E93670">
            <w:pPr>
              <w:jc w:val="center"/>
              <w:rPr>
                <w:rFonts w:ascii="Times New Roman" w:hAnsi="Times New Roman" w:cs="Times New Roman"/>
                <w:sz w:val="24"/>
                <w:szCs w:val="24"/>
                <w:lang w:val="en-US"/>
              </w:rPr>
            </w:pPr>
            <w:r w:rsidRPr="00E93670">
              <w:rPr>
                <w:rFonts w:ascii="Times New Roman" w:hAnsi="Times New Roman" w:cs="Times New Roman"/>
                <w:b/>
                <w:bCs/>
                <w:iCs/>
                <w:sz w:val="24"/>
                <w:szCs w:val="24"/>
              </w:rPr>
              <w:t>Страна</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I</w:t>
            </w:r>
          </w:p>
        </w:tc>
        <w:tc>
          <w:tcPr>
            <w:tcW w:w="5580" w:type="dxa"/>
          </w:tcPr>
          <w:p w:rsidR="00E93670" w:rsidRPr="00E93670" w:rsidRDefault="00E93670" w:rsidP="00E93670">
            <w:pPr>
              <w:jc w:val="both"/>
              <w:rPr>
                <w:rFonts w:ascii="Times New Roman" w:hAnsi="Times New Roman" w:cs="Times New Roman"/>
                <w:b/>
                <w:bCs/>
                <w:iCs/>
                <w:sz w:val="24"/>
                <w:szCs w:val="24"/>
              </w:rPr>
            </w:pPr>
            <w:r w:rsidRPr="00E93670">
              <w:rPr>
                <w:rFonts w:ascii="Times New Roman" w:hAnsi="Times New Roman" w:cs="Times New Roman"/>
                <w:sz w:val="24"/>
                <w:szCs w:val="24"/>
              </w:rPr>
              <w:t>Општи подаци о јавној набавци</w:t>
            </w:r>
          </w:p>
        </w:tc>
        <w:tc>
          <w:tcPr>
            <w:tcW w:w="1664" w:type="dxa"/>
          </w:tcPr>
          <w:p w:rsidR="00E93670" w:rsidRPr="007B3FC4" w:rsidRDefault="007B3FC4"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5</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II</w:t>
            </w:r>
          </w:p>
        </w:tc>
        <w:tc>
          <w:tcPr>
            <w:tcW w:w="5580" w:type="dxa"/>
          </w:tcPr>
          <w:p w:rsidR="00E93670" w:rsidRPr="00E93670" w:rsidRDefault="00E93670" w:rsidP="00E93670">
            <w:pPr>
              <w:jc w:val="both"/>
              <w:rPr>
                <w:rFonts w:ascii="Times New Roman" w:hAnsi="Times New Roman" w:cs="Times New Roman"/>
                <w:b/>
                <w:bCs/>
                <w:iCs/>
                <w:sz w:val="24"/>
                <w:szCs w:val="24"/>
              </w:rPr>
            </w:pPr>
            <w:r w:rsidRPr="00E93670">
              <w:rPr>
                <w:rFonts w:ascii="Times New Roman" w:hAnsi="Times New Roman" w:cs="Times New Roman"/>
                <w:sz w:val="24"/>
                <w:szCs w:val="24"/>
              </w:rPr>
              <w:t>Подаци о предмету јавне набавке</w:t>
            </w:r>
          </w:p>
        </w:tc>
        <w:tc>
          <w:tcPr>
            <w:tcW w:w="1664" w:type="dxa"/>
          </w:tcPr>
          <w:p w:rsidR="00E93670" w:rsidRPr="007B3FC4" w:rsidRDefault="007B3FC4"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6</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III</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Врста, квалитет, количина и опис добара</w:t>
            </w:r>
            <w:r w:rsidR="007B3FC4">
              <w:rPr>
                <w:rFonts w:ascii="Times New Roman" w:hAnsi="Times New Roman" w:cs="Times New Roman"/>
                <w:sz w:val="24"/>
                <w:szCs w:val="24"/>
                <w:lang w:val="sr-Cyrl-RS"/>
              </w:rPr>
              <w:t xml:space="preserve"> </w:t>
            </w:r>
            <w:r w:rsidRPr="00E93670">
              <w:rPr>
                <w:rFonts w:ascii="Times New Roman" w:hAnsi="Times New Roman" w:cs="Times New Roman"/>
                <w:sz w:val="24"/>
                <w:szCs w:val="24"/>
              </w:rPr>
              <w:t>са спецификацијом</w:t>
            </w:r>
          </w:p>
        </w:tc>
        <w:tc>
          <w:tcPr>
            <w:tcW w:w="1664" w:type="dxa"/>
          </w:tcPr>
          <w:p w:rsidR="00E93670" w:rsidRPr="00E968B1" w:rsidRDefault="00E968B1"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6</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IV</w:t>
            </w:r>
          </w:p>
        </w:tc>
        <w:tc>
          <w:tcPr>
            <w:tcW w:w="558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64" w:type="dxa"/>
          </w:tcPr>
          <w:p w:rsidR="00E93670" w:rsidRPr="00E968B1" w:rsidRDefault="00E968B1"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7</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V</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Упутство понуђачима како да сачине понуду</w:t>
            </w:r>
          </w:p>
        </w:tc>
        <w:tc>
          <w:tcPr>
            <w:tcW w:w="1664" w:type="dxa"/>
          </w:tcPr>
          <w:p w:rsidR="00E93670" w:rsidRPr="00E968B1" w:rsidRDefault="00E968B1"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11</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p>
        </w:tc>
        <w:tc>
          <w:tcPr>
            <w:tcW w:w="5580" w:type="dxa"/>
          </w:tcPr>
          <w:p w:rsidR="00E93670" w:rsidRPr="00E93670" w:rsidRDefault="00E93670" w:rsidP="00E93670">
            <w:pPr>
              <w:jc w:val="both"/>
              <w:rPr>
                <w:rFonts w:ascii="Times New Roman" w:hAnsi="Times New Roman" w:cs="Times New Roman"/>
                <w:sz w:val="24"/>
                <w:szCs w:val="24"/>
              </w:rPr>
            </w:pPr>
            <w:r w:rsidRPr="00E93670">
              <w:rPr>
                <w:rFonts w:ascii="Times New Roman" w:hAnsi="Times New Roman" w:cs="Times New Roman"/>
                <w:sz w:val="24"/>
                <w:szCs w:val="24"/>
              </w:rPr>
              <w:t>Списак купаца-наручиоца са исказаним вредностима испоручених добара</w:t>
            </w:r>
          </w:p>
        </w:tc>
        <w:tc>
          <w:tcPr>
            <w:tcW w:w="1664" w:type="dxa"/>
          </w:tcPr>
          <w:p w:rsidR="00E93670" w:rsidRPr="00E968B1" w:rsidRDefault="00E968B1"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21</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p>
        </w:tc>
        <w:tc>
          <w:tcPr>
            <w:tcW w:w="5580" w:type="dxa"/>
          </w:tcPr>
          <w:p w:rsidR="00E93670" w:rsidRPr="00E93670" w:rsidRDefault="00E93670" w:rsidP="00E93670">
            <w:pPr>
              <w:jc w:val="both"/>
              <w:rPr>
                <w:rFonts w:ascii="Times New Roman" w:hAnsi="Times New Roman" w:cs="Times New Roman"/>
                <w:sz w:val="24"/>
                <w:szCs w:val="24"/>
              </w:rPr>
            </w:pPr>
            <w:r w:rsidRPr="00E93670">
              <w:rPr>
                <w:rFonts w:ascii="Times New Roman" w:hAnsi="Times New Roman" w:cs="Times New Roman"/>
                <w:sz w:val="24"/>
                <w:szCs w:val="24"/>
              </w:rPr>
              <w:t>Потврда о испорученим добрима</w:t>
            </w:r>
          </w:p>
        </w:tc>
        <w:tc>
          <w:tcPr>
            <w:tcW w:w="1664" w:type="dxa"/>
          </w:tcPr>
          <w:p w:rsidR="00E93670" w:rsidRPr="00E968B1" w:rsidRDefault="002C70D8"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21</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VI</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Образац понуде</w:t>
            </w:r>
          </w:p>
        </w:tc>
        <w:tc>
          <w:tcPr>
            <w:tcW w:w="1664" w:type="dxa"/>
          </w:tcPr>
          <w:p w:rsidR="00E93670" w:rsidRPr="002C70D8" w:rsidRDefault="002C70D8"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22</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VII</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Образац структуре ценe</w:t>
            </w:r>
            <w:r w:rsidRPr="00E93670">
              <w:rPr>
                <w:rFonts w:ascii="Times New Roman" w:hAnsi="Times New Roman" w:cs="Times New Roman"/>
                <w:sz w:val="24"/>
                <w:szCs w:val="24"/>
                <w:lang w:val="en-US"/>
              </w:rPr>
              <w:t xml:space="preserve"> </w:t>
            </w:r>
            <w:r w:rsidRPr="00E93670">
              <w:rPr>
                <w:rFonts w:ascii="Times New Roman" w:hAnsi="Times New Roman" w:cs="Times New Roman"/>
                <w:sz w:val="24"/>
                <w:szCs w:val="24"/>
              </w:rPr>
              <w:t>са упутством како да се попуни</w:t>
            </w:r>
          </w:p>
        </w:tc>
        <w:tc>
          <w:tcPr>
            <w:tcW w:w="1664" w:type="dxa"/>
          </w:tcPr>
          <w:p w:rsidR="00E93670" w:rsidRPr="002C70D8" w:rsidRDefault="006F7F79"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25</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VIII</w:t>
            </w:r>
          </w:p>
        </w:tc>
        <w:tc>
          <w:tcPr>
            <w:tcW w:w="558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Модел уговора</w:t>
            </w:r>
          </w:p>
        </w:tc>
        <w:tc>
          <w:tcPr>
            <w:tcW w:w="1664" w:type="dxa"/>
          </w:tcPr>
          <w:p w:rsidR="00E93670" w:rsidRPr="002C70D8" w:rsidRDefault="006F7F79"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26</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IX</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Образац трошкова припреме понуде</w:t>
            </w:r>
          </w:p>
        </w:tc>
        <w:tc>
          <w:tcPr>
            <w:tcW w:w="1664" w:type="dxa"/>
          </w:tcPr>
          <w:p w:rsidR="00E93670" w:rsidRPr="006D59EF" w:rsidRDefault="006F7F79"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30</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X</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Образац изјаве о независној понуди</w:t>
            </w:r>
          </w:p>
        </w:tc>
        <w:tc>
          <w:tcPr>
            <w:tcW w:w="1664" w:type="dxa"/>
          </w:tcPr>
          <w:p w:rsidR="00E93670" w:rsidRPr="006F7F79" w:rsidRDefault="006F7F79"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31</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XI</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Образац изјаве о поштовању обавеза из чл. 75. ст. 2. Закона</w:t>
            </w:r>
          </w:p>
        </w:tc>
        <w:tc>
          <w:tcPr>
            <w:tcW w:w="1664" w:type="dxa"/>
          </w:tcPr>
          <w:p w:rsidR="00E93670" w:rsidRPr="006F7F79" w:rsidRDefault="006F7F79"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32</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XII</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Образац меничног овлашћења</w:t>
            </w:r>
          </w:p>
        </w:tc>
        <w:tc>
          <w:tcPr>
            <w:tcW w:w="1664" w:type="dxa"/>
          </w:tcPr>
          <w:p w:rsidR="00E93670" w:rsidRPr="006F7F79" w:rsidRDefault="006F7F79"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33</w:t>
            </w:r>
          </w:p>
        </w:tc>
      </w:tr>
      <w:tr w:rsidR="00E93670" w:rsidRPr="00E93670" w:rsidTr="00E93670">
        <w:tc>
          <w:tcPr>
            <w:tcW w:w="1998" w:type="dxa"/>
          </w:tcPr>
          <w:p w:rsidR="00E93670" w:rsidRPr="00E93670" w:rsidRDefault="00E93670" w:rsidP="00E93670">
            <w:pPr>
              <w:jc w:val="center"/>
              <w:rPr>
                <w:rFonts w:ascii="Times New Roman" w:hAnsi="Times New Roman" w:cs="Times New Roman"/>
                <w:b/>
                <w:bCs/>
                <w:iCs/>
                <w:sz w:val="24"/>
                <w:szCs w:val="24"/>
                <w:lang w:val="en-US"/>
              </w:rPr>
            </w:pPr>
            <w:r w:rsidRPr="00E93670">
              <w:rPr>
                <w:rFonts w:ascii="Times New Roman" w:hAnsi="Times New Roman" w:cs="Times New Roman"/>
                <w:b/>
                <w:bCs/>
                <w:iCs/>
                <w:sz w:val="24"/>
                <w:szCs w:val="24"/>
                <w:lang w:val="en-US"/>
              </w:rPr>
              <w:t>XIII</w:t>
            </w:r>
          </w:p>
        </w:tc>
        <w:tc>
          <w:tcPr>
            <w:tcW w:w="5580" w:type="dxa"/>
          </w:tcPr>
          <w:p w:rsidR="00E93670" w:rsidRPr="00E93670" w:rsidRDefault="00E93670" w:rsidP="00E93670">
            <w:pPr>
              <w:jc w:val="both"/>
              <w:rPr>
                <w:rFonts w:ascii="Times New Roman" w:hAnsi="Times New Roman" w:cs="Times New Roman"/>
                <w:b/>
                <w:bCs/>
                <w:i/>
                <w:iCs/>
                <w:sz w:val="24"/>
                <w:szCs w:val="24"/>
              </w:rPr>
            </w:pPr>
            <w:r w:rsidRPr="00E93670">
              <w:rPr>
                <w:rFonts w:ascii="Times New Roman" w:hAnsi="Times New Roman" w:cs="Times New Roman"/>
                <w:sz w:val="24"/>
                <w:szCs w:val="24"/>
              </w:rPr>
              <w:t>Овлашћење за учествовање у поступку</w:t>
            </w:r>
          </w:p>
        </w:tc>
        <w:tc>
          <w:tcPr>
            <w:tcW w:w="1664" w:type="dxa"/>
          </w:tcPr>
          <w:p w:rsidR="00E93670" w:rsidRPr="006F7F79" w:rsidRDefault="006F7F79" w:rsidP="00E93670">
            <w:pPr>
              <w:jc w:val="center"/>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34</w:t>
            </w:r>
          </w:p>
        </w:tc>
      </w:tr>
    </w:tbl>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Default="00E93670" w:rsidP="00E93670">
      <w:pPr>
        <w:jc w:val="both"/>
        <w:rPr>
          <w:rFonts w:ascii="Times New Roman" w:hAnsi="Times New Roman" w:cs="Times New Roman"/>
          <w:sz w:val="24"/>
          <w:szCs w:val="24"/>
        </w:rPr>
      </w:pPr>
    </w:p>
    <w:p w:rsidR="002329F3" w:rsidRDefault="002329F3" w:rsidP="00E93670">
      <w:pPr>
        <w:jc w:val="both"/>
        <w:rPr>
          <w:rFonts w:ascii="Times New Roman" w:hAnsi="Times New Roman" w:cs="Times New Roman"/>
          <w:sz w:val="24"/>
          <w:szCs w:val="24"/>
        </w:rPr>
      </w:pPr>
    </w:p>
    <w:p w:rsidR="002329F3" w:rsidRDefault="002329F3" w:rsidP="00E93670">
      <w:pPr>
        <w:jc w:val="both"/>
        <w:rPr>
          <w:rFonts w:ascii="Times New Roman" w:hAnsi="Times New Roman" w:cs="Times New Roman"/>
          <w:sz w:val="24"/>
          <w:szCs w:val="24"/>
        </w:rPr>
      </w:pPr>
    </w:p>
    <w:p w:rsidR="002329F3" w:rsidRDefault="002329F3" w:rsidP="00E93670">
      <w:pPr>
        <w:jc w:val="both"/>
        <w:rPr>
          <w:rFonts w:ascii="Times New Roman" w:hAnsi="Times New Roman" w:cs="Times New Roman"/>
          <w:sz w:val="24"/>
          <w:szCs w:val="24"/>
        </w:rPr>
      </w:pPr>
    </w:p>
    <w:p w:rsidR="002329F3" w:rsidRDefault="002329F3" w:rsidP="00E93670">
      <w:pPr>
        <w:jc w:val="both"/>
        <w:rPr>
          <w:rFonts w:ascii="Times New Roman" w:hAnsi="Times New Roman" w:cs="Times New Roman"/>
          <w:sz w:val="24"/>
          <w:szCs w:val="24"/>
        </w:rPr>
      </w:pPr>
    </w:p>
    <w:p w:rsidR="002329F3" w:rsidRDefault="002329F3" w:rsidP="00E93670">
      <w:pPr>
        <w:jc w:val="both"/>
        <w:rPr>
          <w:rFonts w:ascii="Times New Roman" w:hAnsi="Times New Roman" w:cs="Times New Roman"/>
          <w:sz w:val="24"/>
          <w:szCs w:val="24"/>
        </w:rPr>
      </w:pPr>
    </w:p>
    <w:p w:rsidR="002329F3" w:rsidRPr="00E93670" w:rsidRDefault="002329F3"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2329F3" w:rsidRDefault="00E93670" w:rsidP="00E93670">
      <w:pPr>
        <w:pStyle w:val="Default"/>
        <w:rPr>
          <w:rFonts w:ascii="Times New Roman" w:hAnsi="Times New Roman" w:cs="Times New Roman"/>
          <w:b/>
        </w:rPr>
      </w:pPr>
      <w:proofErr w:type="gramStart"/>
      <w:r w:rsidRPr="002329F3">
        <w:rPr>
          <w:rFonts w:ascii="Times New Roman" w:hAnsi="Times New Roman" w:cs="Times New Roman"/>
          <w:b/>
          <w:lang w:val="en-US"/>
        </w:rPr>
        <w:lastRenderedPageBreak/>
        <w:t>I</w:t>
      </w:r>
      <w:r w:rsidRPr="002329F3">
        <w:rPr>
          <w:rFonts w:ascii="Times New Roman" w:hAnsi="Times New Roman" w:cs="Times New Roman"/>
          <w:b/>
        </w:rPr>
        <w:t xml:space="preserve">  ОПШТИ</w:t>
      </w:r>
      <w:proofErr w:type="gramEnd"/>
      <w:r w:rsidRPr="002329F3">
        <w:rPr>
          <w:rFonts w:ascii="Times New Roman" w:hAnsi="Times New Roman" w:cs="Times New Roman"/>
          <w:b/>
        </w:rPr>
        <w:t xml:space="preserve"> ПОДАЦИ О ЈАВНОЈ НАБАВЦИ</w:t>
      </w:r>
    </w:p>
    <w:p w:rsidR="00E93670" w:rsidRPr="00E93670" w:rsidRDefault="00E93670" w:rsidP="00E93670">
      <w:pPr>
        <w:pStyle w:val="Default"/>
        <w:rPr>
          <w:rFonts w:ascii="Times New Roman" w:hAnsi="Times New Roman" w:cs="Times New Roman"/>
          <w:lang w:val="en-US"/>
        </w:rPr>
      </w:pPr>
    </w:p>
    <w:p w:rsidR="00E93670" w:rsidRPr="002329F3" w:rsidRDefault="00E93670" w:rsidP="002329F3">
      <w:pPr>
        <w:pStyle w:val="Default"/>
        <w:rPr>
          <w:rFonts w:ascii="Times New Roman" w:hAnsi="Times New Roman" w:cs="Times New Roman"/>
          <w:b/>
        </w:rPr>
      </w:pPr>
      <w:proofErr w:type="spellStart"/>
      <w:r w:rsidRPr="002329F3">
        <w:rPr>
          <w:rFonts w:ascii="Times New Roman" w:hAnsi="Times New Roman" w:cs="Times New Roman"/>
          <w:b/>
        </w:rPr>
        <w:t>1.Подаци</w:t>
      </w:r>
      <w:proofErr w:type="spellEnd"/>
      <w:r w:rsidRPr="002329F3">
        <w:rPr>
          <w:rFonts w:ascii="Times New Roman" w:hAnsi="Times New Roman" w:cs="Times New Roman"/>
          <w:b/>
        </w:rPr>
        <w:t xml:space="preserve"> о наручиоцу</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Наручилац: Дом ученика средњих школа Ниш</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 xml:space="preserve">Адреса: Ниш, </w:t>
      </w:r>
      <w:proofErr w:type="spellStart"/>
      <w:r w:rsidRPr="00E93670">
        <w:rPr>
          <w:rFonts w:ascii="Times New Roman" w:hAnsi="Times New Roman" w:cs="Times New Roman"/>
        </w:rPr>
        <w:t>Косовке</w:t>
      </w:r>
      <w:proofErr w:type="spellEnd"/>
      <w:r w:rsidRPr="00E93670">
        <w:rPr>
          <w:rFonts w:ascii="Times New Roman" w:hAnsi="Times New Roman" w:cs="Times New Roman"/>
        </w:rPr>
        <w:t xml:space="preserve"> девојке бр. 6</w:t>
      </w:r>
    </w:p>
    <w:p w:rsidR="00E93670" w:rsidRDefault="00E93670" w:rsidP="00E93670">
      <w:pPr>
        <w:pStyle w:val="Default"/>
      </w:pPr>
      <w:r w:rsidRPr="00E93670">
        <w:rPr>
          <w:rFonts w:ascii="Times New Roman" w:hAnsi="Times New Roman" w:cs="Times New Roman"/>
        </w:rPr>
        <w:t xml:space="preserve">Интернет страница: </w:t>
      </w:r>
      <w:hyperlink r:id="rId13" w:history="1">
        <w:r w:rsidRPr="00E93670">
          <w:rPr>
            <w:rStyle w:val="Hiperveza"/>
            <w:rFonts w:ascii="Times New Roman" w:hAnsi="Times New Roman" w:cs="Times New Roman"/>
          </w:rPr>
          <w:t>www.domucenikasrednjihskolanis.rs</w:t>
        </w:r>
      </w:hyperlink>
    </w:p>
    <w:p w:rsidR="002329F3" w:rsidRPr="00E93670" w:rsidRDefault="002329F3" w:rsidP="00E93670">
      <w:pPr>
        <w:pStyle w:val="Default"/>
        <w:rPr>
          <w:rFonts w:ascii="Times New Roman" w:hAnsi="Times New Roman" w:cs="Times New Roman"/>
        </w:rPr>
      </w:pPr>
    </w:p>
    <w:p w:rsidR="00E93670" w:rsidRPr="002329F3" w:rsidRDefault="00E93670" w:rsidP="00E93670">
      <w:pPr>
        <w:pStyle w:val="Default"/>
        <w:rPr>
          <w:rFonts w:ascii="Times New Roman" w:hAnsi="Times New Roman" w:cs="Times New Roman"/>
          <w:b/>
        </w:rPr>
      </w:pPr>
      <w:r w:rsidRPr="002329F3">
        <w:rPr>
          <w:rFonts w:ascii="Times New Roman" w:hAnsi="Times New Roman" w:cs="Times New Roman"/>
          <w:b/>
        </w:rPr>
        <w:t>2. Врста поступка јавне набавке</w:t>
      </w:r>
    </w:p>
    <w:p w:rsidR="00E93670" w:rsidRDefault="00E93670" w:rsidP="002329F3">
      <w:pPr>
        <w:pStyle w:val="Default"/>
        <w:jc w:val="both"/>
        <w:rPr>
          <w:rFonts w:ascii="Times New Roman" w:hAnsi="Times New Roman" w:cs="Times New Roman"/>
        </w:rPr>
      </w:pPr>
      <w:r w:rsidRPr="00E93670">
        <w:rPr>
          <w:rFonts w:ascii="Times New Roman" w:hAnsi="Times New Roman" w:cs="Times New Roman"/>
        </w:rPr>
        <w:t>Предметна јавна набавка се спроводи у отвореном поступку, у складу са Законом и подзаконским актима којима се уређују јавне набавке</w:t>
      </w:r>
      <w:r w:rsidR="002329F3">
        <w:rPr>
          <w:rFonts w:ascii="Times New Roman" w:hAnsi="Times New Roman" w:cs="Times New Roman"/>
        </w:rPr>
        <w:t>.</w:t>
      </w:r>
      <w:r w:rsidRPr="00E93670">
        <w:rPr>
          <w:rFonts w:ascii="Times New Roman" w:hAnsi="Times New Roman" w:cs="Times New Roman"/>
        </w:rPr>
        <w:t xml:space="preserve"> </w:t>
      </w:r>
    </w:p>
    <w:p w:rsidR="002329F3" w:rsidRPr="00E93670" w:rsidRDefault="002329F3" w:rsidP="002329F3">
      <w:pPr>
        <w:pStyle w:val="Default"/>
        <w:jc w:val="both"/>
        <w:rPr>
          <w:rFonts w:ascii="Times New Roman" w:hAnsi="Times New Roman" w:cs="Times New Roman"/>
          <w:b/>
        </w:rPr>
      </w:pPr>
    </w:p>
    <w:p w:rsidR="00E93670" w:rsidRPr="002329F3" w:rsidRDefault="00E93670" w:rsidP="00E93670">
      <w:pPr>
        <w:pStyle w:val="Default"/>
        <w:rPr>
          <w:rFonts w:ascii="Times New Roman" w:hAnsi="Times New Roman" w:cs="Times New Roman"/>
          <w:b/>
        </w:rPr>
      </w:pPr>
      <w:r w:rsidRPr="002329F3">
        <w:rPr>
          <w:rFonts w:ascii="Times New Roman" w:hAnsi="Times New Roman" w:cs="Times New Roman"/>
          <w:b/>
        </w:rPr>
        <w:t>3. Предмет јавне набавке</w:t>
      </w:r>
    </w:p>
    <w:p w:rsidR="002329F3" w:rsidRDefault="00E93670" w:rsidP="00506F36">
      <w:pPr>
        <w:pStyle w:val="Default"/>
        <w:jc w:val="both"/>
        <w:rPr>
          <w:rFonts w:ascii="Times New Roman" w:hAnsi="Times New Roman" w:cs="Times New Roman"/>
        </w:rPr>
      </w:pPr>
      <w:r w:rsidRPr="00E93670">
        <w:rPr>
          <w:rFonts w:ascii="Times New Roman" w:hAnsi="Times New Roman" w:cs="Times New Roman"/>
        </w:rPr>
        <w:t>Предм</w:t>
      </w:r>
      <w:r w:rsidR="002329F3">
        <w:rPr>
          <w:rFonts w:ascii="Times New Roman" w:hAnsi="Times New Roman" w:cs="Times New Roman"/>
        </w:rPr>
        <w:t>ет</w:t>
      </w:r>
      <w:r w:rsidR="00E3234D">
        <w:rPr>
          <w:rFonts w:ascii="Times New Roman" w:hAnsi="Times New Roman" w:cs="Times New Roman"/>
        </w:rPr>
        <w:t xml:space="preserve"> јавне набавке добара ЈНД-В 0</w:t>
      </w:r>
      <w:r w:rsidR="00E3234D">
        <w:rPr>
          <w:rFonts w:ascii="Times New Roman" w:hAnsi="Times New Roman" w:cs="Times New Roman"/>
          <w:lang w:val="en-US"/>
        </w:rPr>
        <w:t>4</w:t>
      </w:r>
      <w:r w:rsidRPr="00E93670">
        <w:rPr>
          <w:rFonts w:ascii="Times New Roman" w:hAnsi="Times New Roman" w:cs="Times New Roman"/>
        </w:rPr>
        <w:t>/14 – Материјал за одржавање хигијене и угоститељство</w:t>
      </w:r>
      <w:r w:rsidR="00640BD6">
        <w:rPr>
          <w:rFonts w:ascii="Times New Roman" w:hAnsi="Times New Roman" w:cs="Times New Roman"/>
        </w:rPr>
        <w:t xml:space="preserve">, Партија 7 - </w:t>
      </w:r>
      <w:r w:rsidR="00640BD6" w:rsidRPr="00153F38">
        <w:rPr>
          <w:rFonts w:ascii="Times New Roman" w:hAnsi="Times New Roman" w:cs="Times New Roman"/>
        </w:rPr>
        <w:t xml:space="preserve">Средства за чишћење </w:t>
      </w:r>
      <w:proofErr w:type="spellStart"/>
      <w:r w:rsidR="00640BD6" w:rsidRPr="00153F38">
        <w:rPr>
          <w:rFonts w:ascii="Times New Roman" w:hAnsi="Times New Roman" w:cs="Times New Roman"/>
        </w:rPr>
        <w:t>конвектомата</w:t>
      </w:r>
      <w:proofErr w:type="spellEnd"/>
      <w:r w:rsidR="00640BD6" w:rsidRPr="00153F38">
        <w:rPr>
          <w:rFonts w:ascii="Times New Roman" w:hAnsi="Times New Roman" w:cs="Times New Roman"/>
        </w:rPr>
        <w:t xml:space="preserve"> и одржавање </w:t>
      </w:r>
      <w:proofErr w:type="spellStart"/>
      <w:r w:rsidR="00640BD6" w:rsidRPr="00153F38">
        <w:rPr>
          <w:rFonts w:ascii="Times New Roman" w:hAnsi="Times New Roman" w:cs="Times New Roman"/>
        </w:rPr>
        <w:t>инокс</w:t>
      </w:r>
      <w:proofErr w:type="spellEnd"/>
      <w:r w:rsidR="00640BD6" w:rsidRPr="00153F38">
        <w:rPr>
          <w:rFonts w:ascii="Times New Roman" w:hAnsi="Times New Roman" w:cs="Times New Roman"/>
        </w:rPr>
        <w:t xml:space="preserve"> опреме</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w:t>
      </w:r>
    </w:p>
    <w:p w:rsidR="00E93670" w:rsidRPr="002329F3" w:rsidRDefault="00E93670" w:rsidP="00E93670">
      <w:pPr>
        <w:pStyle w:val="Default"/>
        <w:rPr>
          <w:rFonts w:ascii="Times New Roman" w:hAnsi="Times New Roman" w:cs="Times New Roman"/>
          <w:b/>
        </w:rPr>
      </w:pPr>
      <w:r w:rsidRPr="002329F3">
        <w:rPr>
          <w:rFonts w:ascii="Times New Roman" w:hAnsi="Times New Roman" w:cs="Times New Roman"/>
          <w:b/>
        </w:rPr>
        <w:t>4. Циљ поступка</w:t>
      </w:r>
    </w:p>
    <w:p w:rsidR="00E93670" w:rsidRDefault="00E93670" w:rsidP="00E93670">
      <w:pPr>
        <w:pStyle w:val="Default"/>
        <w:rPr>
          <w:rFonts w:ascii="Times New Roman" w:hAnsi="Times New Roman" w:cs="Times New Roman"/>
        </w:rPr>
      </w:pPr>
      <w:r w:rsidRPr="00E93670">
        <w:rPr>
          <w:rFonts w:ascii="Times New Roman" w:hAnsi="Times New Roman" w:cs="Times New Roman"/>
        </w:rPr>
        <w:t>Поступак јавне набавке се спроводи ради закључења уговора о јавној набавци.</w:t>
      </w:r>
    </w:p>
    <w:p w:rsidR="002329F3" w:rsidRPr="00E93670" w:rsidRDefault="002329F3" w:rsidP="00E93670">
      <w:pPr>
        <w:pStyle w:val="Default"/>
        <w:rPr>
          <w:rFonts w:ascii="Times New Roman" w:hAnsi="Times New Roman" w:cs="Times New Roman"/>
          <w:b/>
        </w:rPr>
      </w:pPr>
    </w:p>
    <w:p w:rsidR="00E93670" w:rsidRPr="002329F3" w:rsidRDefault="00E93670" w:rsidP="00E93670">
      <w:pPr>
        <w:pStyle w:val="Default"/>
        <w:rPr>
          <w:rFonts w:ascii="Times New Roman" w:hAnsi="Times New Roman" w:cs="Times New Roman"/>
          <w:b/>
        </w:rPr>
      </w:pPr>
      <w:r w:rsidRPr="002329F3">
        <w:rPr>
          <w:rFonts w:ascii="Times New Roman" w:hAnsi="Times New Roman" w:cs="Times New Roman"/>
          <w:b/>
        </w:rPr>
        <w:t xml:space="preserve">5. Контакт (лице или служба) </w:t>
      </w:r>
    </w:p>
    <w:p w:rsidR="00E93670" w:rsidRPr="00E93670" w:rsidRDefault="002329F3" w:rsidP="00E93670">
      <w:pPr>
        <w:pStyle w:val="Default"/>
        <w:rPr>
          <w:rFonts w:ascii="Times New Roman" w:hAnsi="Times New Roman" w:cs="Times New Roman"/>
        </w:rPr>
      </w:pPr>
      <w:r>
        <w:rPr>
          <w:rFonts w:ascii="Times New Roman" w:hAnsi="Times New Roman" w:cs="Times New Roman"/>
        </w:rPr>
        <w:t xml:space="preserve">Лица за контакт: </w:t>
      </w:r>
      <w:r w:rsidR="00E93670" w:rsidRPr="00E93670">
        <w:rPr>
          <w:rFonts w:ascii="Times New Roman" w:hAnsi="Times New Roman" w:cs="Times New Roman"/>
        </w:rPr>
        <w:t xml:space="preserve">  </w:t>
      </w:r>
      <w:r w:rsidR="00640BD6">
        <w:rPr>
          <w:rFonts w:ascii="Times New Roman" w:hAnsi="Times New Roman" w:cs="Times New Roman"/>
        </w:rPr>
        <w:t>Сања Јовановић</w:t>
      </w:r>
      <w:r w:rsidR="00E93670" w:rsidRPr="00E93670">
        <w:rPr>
          <w:rFonts w:ascii="Times New Roman" w:hAnsi="Times New Roman" w:cs="Times New Roman"/>
        </w:rPr>
        <w:t xml:space="preserve">                                       </w:t>
      </w:r>
    </w:p>
    <w:p w:rsidR="00E93670" w:rsidRPr="00E93670" w:rsidRDefault="00E93670" w:rsidP="00E93670">
      <w:pPr>
        <w:autoSpaceDE w:val="0"/>
        <w:autoSpaceDN w:val="0"/>
        <w:adjustRightInd w:val="0"/>
        <w:rPr>
          <w:rFonts w:ascii="Times New Roman" w:hAnsi="Times New Roman" w:cs="Times New Roman"/>
          <w:sz w:val="24"/>
          <w:szCs w:val="24"/>
        </w:rPr>
      </w:pPr>
      <w:r w:rsidRPr="00E93670">
        <w:rPr>
          <w:rFonts w:ascii="Times New Roman" w:hAnsi="Times New Roman" w:cs="Times New Roman"/>
          <w:sz w:val="24"/>
          <w:szCs w:val="24"/>
        </w:rPr>
        <w:t xml:space="preserve">Е-mail адреса и број факса: </w:t>
      </w:r>
      <w:hyperlink r:id="rId14" w:history="1">
        <w:r w:rsidRPr="00E93670">
          <w:rPr>
            <w:rStyle w:val="Hiperveza"/>
            <w:rFonts w:ascii="Times New Roman" w:hAnsi="Times New Roman" w:cs="Times New Roman"/>
            <w:sz w:val="24"/>
            <w:szCs w:val="24"/>
          </w:rPr>
          <w:t>domucenikanis@gmail.com</w:t>
        </w:r>
      </w:hyperlink>
      <w:r w:rsidRPr="00E93670">
        <w:rPr>
          <w:rFonts w:ascii="Times New Roman" w:hAnsi="Times New Roman" w:cs="Times New Roman"/>
          <w:sz w:val="24"/>
          <w:szCs w:val="24"/>
        </w:rPr>
        <w:t>;  број факса: 018/4575-833.</w:t>
      </w: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center"/>
        <w:rPr>
          <w:rFonts w:ascii="Times New Roman" w:hAnsi="Times New Roman" w:cs="Times New Roman"/>
          <w:b/>
          <w:bCs/>
          <w:iCs/>
          <w:sz w:val="24"/>
          <w:szCs w:val="24"/>
        </w:rPr>
      </w:pPr>
      <w:r w:rsidRPr="00E93670">
        <w:rPr>
          <w:rFonts w:ascii="Times New Roman" w:hAnsi="Times New Roman" w:cs="Times New Roman"/>
          <w:b/>
          <w:bCs/>
          <w:iCs/>
          <w:sz w:val="24"/>
          <w:szCs w:val="24"/>
        </w:rPr>
        <w:lastRenderedPageBreak/>
        <w:t>II  ПОДАЦИ О ПРЕДМЕТУ ЈАВНЕ НАБАВКЕ</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1. Предмет јавне набавке</w:t>
      </w:r>
    </w:p>
    <w:p w:rsidR="00E93670" w:rsidRPr="00E93670" w:rsidRDefault="00E3234D" w:rsidP="00506F36">
      <w:pPr>
        <w:pStyle w:val="Default"/>
        <w:jc w:val="both"/>
        <w:rPr>
          <w:rFonts w:ascii="Times New Roman" w:hAnsi="Times New Roman" w:cs="Times New Roman"/>
          <w:b/>
        </w:rPr>
      </w:pPr>
      <w:r>
        <w:rPr>
          <w:rFonts w:ascii="Times New Roman" w:hAnsi="Times New Roman" w:cs="Times New Roman"/>
        </w:rPr>
        <w:t>Предмет јавне набавке ЈНД-В 0</w:t>
      </w:r>
      <w:r>
        <w:rPr>
          <w:rFonts w:ascii="Times New Roman" w:hAnsi="Times New Roman" w:cs="Times New Roman"/>
          <w:lang w:val="en-US"/>
        </w:rPr>
        <w:t>4</w:t>
      </w:r>
      <w:r w:rsidR="00E93670" w:rsidRPr="00E93670">
        <w:rPr>
          <w:rFonts w:ascii="Times New Roman" w:hAnsi="Times New Roman" w:cs="Times New Roman"/>
        </w:rPr>
        <w:t>/14 – набавка добара – Материјал за одржавање хигијене и угоститељство - нази</w:t>
      </w:r>
      <w:r w:rsidR="00640BD6">
        <w:rPr>
          <w:rFonts w:ascii="Times New Roman" w:hAnsi="Times New Roman" w:cs="Times New Roman"/>
        </w:rPr>
        <w:t xml:space="preserve">в и ознака из општег речника </w:t>
      </w:r>
      <w:r w:rsidR="00E93670" w:rsidRPr="00E93670">
        <w:rPr>
          <w:rFonts w:ascii="Times New Roman" w:hAnsi="Times New Roman" w:cs="Times New Roman"/>
        </w:rPr>
        <w:t>:</w:t>
      </w:r>
    </w:p>
    <w:p w:rsidR="00E93670" w:rsidRPr="00E93670" w:rsidRDefault="00E93670" w:rsidP="00E93670">
      <w:pPr>
        <w:pStyle w:val="Default"/>
        <w:rPr>
          <w:rFonts w:ascii="Times New Roman" w:hAnsi="Times New Roman" w:cs="Times New Roman"/>
        </w:rPr>
      </w:pPr>
    </w:p>
    <w:p w:rsidR="00506F36" w:rsidRPr="00506F36" w:rsidRDefault="00E93670" w:rsidP="00E93670">
      <w:pPr>
        <w:pStyle w:val="Pasussalistom"/>
        <w:numPr>
          <w:ilvl w:val="2"/>
          <w:numId w:val="9"/>
        </w:numPr>
        <w:spacing w:after="0" w:line="240" w:lineRule="auto"/>
        <w:jc w:val="both"/>
        <w:rPr>
          <w:rFonts w:ascii="Times New Roman" w:hAnsi="Times New Roman" w:cs="Times New Roman"/>
          <w:sz w:val="24"/>
          <w:szCs w:val="24"/>
        </w:rPr>
      </w:pPr>
      <w:r w:rsidRPr="00506F36">
        <w:rPr>
          <w:rFonts w:ascii="Times New Roman" w:hAnsi="Times New Roman" w:cs="Times New Roman"/>
          <w:sz w:val="24"/>
          <w:szCs w:val="24"/>
        </w:rPr>
        <w:t xml:space="preserve">Средства за чишћење </w:t>
      </w:r>
      <w:proofErr w:type="spellStart"/>
      <w:r w:rsidRPr="00506F36">
        <w:rPr>
          <w:rFonts w:ascii="Times New Roman" w:hAnsi="Times New Roman" w:cs="Times New Roman"/>
          <w:sz w:val="24"/>
          <w:szCs w:val="24"/>
        </w:rPr>
        <w:t>конвектомата</w:t>
      </w:r>
      <w:proofErr w:type="spellEnd"/>
      <w:r w:rsidRPr="00506F36">
        <w:rPr>
          <w:rFonts w:ascii="Times New Roman" w:hAnsi="Times New Roman" w:cs="Times New Roman"/>
          <w:sz w:val="24"/>
          <w:szCs w:val="24"/>
        </w:rPr>
        <w:t xml:space="preserve"> и одржавање </w:t>
      </w:r>
      <w:proofErr w:type="spellStart"/>
      <w:r w:rsidRPr="00506F36">
        <w:rPr>
          <w:rFonts w:ascii="Times New Roman" w:hAnsi="Times New Roman" w:cs="Times New Roman"/>
          <w:sz w:val="24"/>
          <w:szCs w:val="24"/>
        </w:rPr>
        <w:t>инокс</w:t>
      </w:r>
      <w:proofErr w:type="spellEnd"/>
      <w:r w:rsidRPr="00506F36">
        <w:rPr>
          <w:rFonts w:ascii="Times New Roman" w:hAnsi="Times New Roman" w:cs="Times New Roman"/>
          <w:sz w:val="24"/>
          <w:szCs w:val="24"/>
        </w:rPr>
        <w:t xml:space="preserve"> опреме -  </w:t>
      </w:r>
      <w:r w:rsidRPr="00506F36">
        <w:rPr>
          <w:rFonts w:ascii="Times New Roman" w:hAnsi="Times New Roman" w:cs="Times New Roman"/>
          <w:b/>
          <w:sz w:val="24"/>
          <w:szCs w:val="24"/>
        </w:rPr>
        <w:t>ОРН</w:t>
      </w:r>
      <w:r w:rsidR="00640BD6" w:rsidRPr="00506F36">
        <w:rPr>
          <w:rFonts w:ascii="Times New Roman" w:hAnsi="Times New Roman" w:cs="Times New Roman"/>
          <w:b/>
          <w:sz w:val="24"/>
          <w:szCs w:val="24"/>
        </w:rPr>
        <w:t>:</w:t>
      </w:r>
      <w:r w:rsidRPr="00506F36">
        <w:rPr>
          <w:rFonts w:ascii="Times New Roman" w:hAnsi="Times New Roman" w:cs="Times New Roman"/>
          <w:b/>
          <w:sz w:val="24"/>
          <w:szCs w:val="24"/>
          <w:lang w:val="en-US"/>
        </w:rPr>
        <w:t>24</w:t>
      </w:r>
      <w:r w:rsidRPr="00506F36">
        <w:rPr>
          <w:rFonts w:ascii="Times New Roman" w:hAnsi="Times New Roman" w:cs="Times New Roman"/>
          <w:b/>
          <w:sz w:val="24"/>
          <w:szCs w:val="24"/>
        </w:rPr>
        <w:t>000000</w:t>
      </w:r>
      <w:r w:rsidRPr="00506F36">
        <w:rPr>
          <w:rFonts w:ascii="Times New Roman" w:hAnsi="Times New Roman" w:cs="Times New Roman"/>
          <w:b/>
          <w:sz w:val="24"/>
          <w:szCs w:val="24"/>
          <w:lang w:val="en-US"/>
        </w:rPr>
        <w:t xml:space="preserve">, </w:t>
      </w:r>
      <w:r w:rsidRPr="00506F36">
        <w:rPr>
          <w:rFonts w:ascii="Times New Roman" w:hAnsi="Times New Roman" w:cs="Times New Roman"/>
          <w:sz w:val="24"/>
          <w:szCs w:val="24"/>
        </w:rPr>
        <w:t xml:space="preserve"> </w:t>
      </w:r>
      <w:r w:rsidRPr="00506F36">
        <w:rPr>
          <w:rFonts w:ascii="Times New Roman" w:hAnsi="Times New Roman" w:cs="Times New Roman"/>
          <w:b/>
          <w:sz w:val="24"/>
          <w:szCs w:val="24"/>
        </w:rPr>
        <w:t>39831000</w:t>
      </w:r>
    </w:p>
    <w:p w:rsidR="00E93670" w:rsidRPr="00506F36" w:rsidRDefault="00E93670" w:rsidP="00E93670">
      <w:pPr>
        <w:pStyle w:val="Pasussalistom"/>
        <w:numPr>
          <w:ilvl w:val="2"/>
          <w:numId w:val="9"/>
        </w:numPr>
        <w:spacing w:after="0" w:line="240" w:lineRule="auto"/>
        <w:jc w:val="both"/>
        <w:rPr>
          <w:rFonts w:ascii="Times New Roman" w:hAnsi="Times New Roman" w:cs="Times New Roman"/>
          <w:sz w:val="24"/>
          <w:szCs w:val="24"/>
        </w:rPr>
      </w:pPr>
      <w:r w:rsidRPr="00506F36">
        <w:rPr>
          <w:rFonts w:ascii="Times New Roman" w:hAnsi="Times New Roman" w:cs="Times New Roman"/>
        </w:rPr>
        <w:t>Партије:</w:t>
      </w:r>
      <w:r w:rsidR="00640BD6" w:rsidRPr="00506F36">
        <w:rPr>
          <w:rFonts w:ascii="Times New Roman" w:hAnsi="Times New Roman" w:cs="Times New Roman"/>
        </w:rPr>
        <w:t xml:space="preserve"> једна партија</w:t>
      </w:r>
    </w:p>
    <w:p w:rsidR="00E93670" w:rsidRPr="00E93670" w:rsidRDefault="00E93670" w:rsidP="00640BD6">
      <w:pPr>
        <w:pStyle w:val="Default"/>
        <w:rPr>
          <w:rFonts w:ascii="Times New Roman" w:hAnsi="Times New Roman" w:cs="Times New Roman"/>
        </w:rPr>
      </w:pPr>
    </w:p>
    <w:p w:rsidR="006B788C" w:rsidRPr="006B788C" w:rsidRDefault="00E93670" w:rsidP="00506F36">
      <w:pPr>
        <w:rPr>
          <w:rFonts w:ascii="Times New Roman" w:hAnsi="Times New Roman" w:cs="Times New Roman"/>
          <w:sz w:val="24"/>
          <w:szCs w:val="24"/>
        </w:rPr>
      </w:pPr>
      <w:r w:rsidRPr="00E93670">
        <w:rPr>
          <w:rFonts w:ascii="Times New Roman" w:hAnsi="Times New Roman" w:cs="Times New Roman"/>
          <w:sz w:val="24"/>
          <w:szCs w:val="24"/>
        </w:rPr>
        <w:t xml:space="preserve">-Партија 7 - </w:t>
      </w:r>
      <w:r w:rsidRPr="00E93670">
        <w:rPr>
          <w:rFonts w:ascii="Times New Roman" w:hAnsi="Times New Roman" w:cs="Times New Roman"/>
          <w:b/>
          <w:sz w:val="24"/>
          <w:szCs w:val="24"/>
        </w:rPr>
        <w:t xml:space="preserve">Средства за чишћење </w:t>
      </w:r>
      <w:proofErr w:type="spellStart"/>
      <w:r w:rsidRPr="00E93670">
        <w:rPr>
          <w:rFonts w:ascii="Times New Roman" w:hAnsi="Times New Roman" w:cs="Times New Roman"/>
          <w:b/>
          <w:sz w:val="24"/>
          <w:szCs w:val="24"/>
        </w:rPr>
        <w:t>конвектомата</w:t>
      </w:r>
      <w:proofErr w:type="spellEnd"/>
      <w:r w:rsidRPr="00E93670">
        <w:rPr>
          <w:rFonts w:ascii="Times New Roman" w:hAnsi="Times New Roman" w:cs="Times New Roman"/>
          <w:b/>
          <w:sz w:val="24"/>
          <w:szCs w:val="24"/>
        </w:rPr>
        <w:t xml:space="preserve"> и одржавање </w:t>
      </w:r>
      <w:proofErr w:type="spellStart"/>
      <w:r w:rsidRPr="00E93670">
        <w:rPr>
          <w:rFonts w:ascii="Times New Roman" w:hAnsi="Times New Roman" w:cs="Times New Roman"/>
          <w:b/>
          <w:sz w:val="24"/>
          <w:szCs w:val="24"/>
        </w:rPr>
        <w:t>инокс</w:t>
      </w:r>
      <w:proofErr w:type="spellEnd"/>
      <w:r w:rsidRPr="00E93670">
        <w:rPr>
          <w:rFonts w:ascii="Times New Roman" w:hAnsi="Times New Roman" w:cs="Times New Roman"/>
          <w:b/>
          <w:sz w:val="24"/>
          <w:szCs w:val="24"/>
        </w:rPr>
        <w:t xml:space="preserve"> опреме</w:t>
      </w:r>
      <w:r w:rsidRPr="00E93670">
        <w:rPr>
          <w:rFonts w:ascii="Times New Roman" w:hAnsi="Times New Roman" w:cs="Times New Roman"/>
          <w:sz w:val="24"/>
          <w:szCs w:val="24"/>
        </w:rPr>
        <w:t xml:space="preserve">; ознака и назив из општег речника набавке – </w:t>
      </w:r>
      <w:r w:rsidRPr="00E93670">
        <w:rPr>
          <w:rFonts w:ascii="Times New Roman" w:hAnsi="Times New Roman" w:cs="Times New Roman"/>
          <w:b/>
          <w:sz w:val="24"/>
          <w:szCs w:val="24"/>
        </w:rPr>
        <w:t xml:space="preserve">24000000, </w:t>
      </w:r>
      <w:r w:rsidRPr="006B788C">
        <w:rPr>
          <w:rFonts w:ascii="Times New Roman" w:hAnsi="Times New Roman" w:cs="Times New Roman"/>
          <w:b/>
          <w:sz w:val="24"/>
          <w:szCs w:val="24"/>
        </w:rPr>
        <w:t>39831000</w:t>
      </w:r>
    </w:p>
    <w:p w:rsidR="006B788C" w:rsidRPr="00E93670" w:rsidRDefault="006B788C" w:rsidP="00E93670">
      <w:pPr>
        <w:jc w:val="both"/>
        <w:rPr>
          <w:rFonts w:ascii="Times New Roman" w:hAnsi="Times New Roman" w:cs="Times New Roman"/>
          <w:b/>
          <w:bCs/>
          <w:iCs/>
          <w:sz w:val="24"/>
          <w:szCs w:val="24"/>
        </w:rPr>
      </w:pPr>
    </w:p>
    <w:p w:rsidR="00E93670" w:rsidRPr="00E93670" w:rsidRDefault="00E93670" w:rsidP="00E93670">
      <w:pPr>
        <w:jc w:val="center"/>
        <w:rPr>
          <w:rFonts w:ascii="Times New Roman" w:hAnsi="Times New Roman" w:cs="Times New Roman"/>
          <w:b/>
          <w:bCs/>
          <w:iCs/>
          <w:sz w:val="24"/>
          <w:szCs w:val="24"/>
        </w:rPr>
      </w:pPr>
      <w:r w:rsidRPr="00E93670">
        <w:rPr>
          <w:rFonts w:ascii="Times New Roman" w:hAnsi="Times New Roman" w:cs="Times New Roman"/>
          <w:b/>
          <w:bCs/>
          <w:iCs/>
          <w:sz w:val="24"/>
          <w:szCs w:val="24"/>
        </w:rPr>
        <w:t>III ВРСТА, КВАЛИТЕТ, КОЛИЧИНА И ОПИС ДОБАРА СА СПЕЦИФИКАЦИЈОМ</w:t>
      </w:r>
    </w:p>
    <w:p w:rsidR="00E93670" w:rsidRPr="00E93670" w:rsidRDefault="00E93670" w:rsidP="00E93670">
      <w:pPr>
        <w:autoSpaceDE w:val="0"/>
        <w:autoSpaceDN w:val="0"/>
        <w:adjustRightInd w:val="0"/>
        <w:rPr>
          <w:rFonts w:ascii="Times New Roman" w:hAnsi="Times New Roman" w:cs="Times New Roman"/>
          <w:sz w:val="24"/>
          <w:szCs w:val="24"/>
        </w:rPr>
      </w:pPr>
      <w:r w:rsidRPr="00E93670">
        <w:rPr>
          <w:rFonts w:ascii="Times New Roman" w:hAnsi="Times New Roman" w:cs="Times New Roman"/>
          <w:sz w:val="24"/>
          <w:szCs w:val="24"/>
        </w:rPr>
        <w:tab/>
      </w:r>
      <w:r w:rsidRPr="00E93670">
        <w:rPr>
          <w:rFonts w:ascii="Times New Roman" w:hAnsi="Times New Roman" w:cs="Times New Roman"/>
          <w:sz w:val="24"/>
          <w:szCs w:val="24"/>
        </w:rPr>
        <w:tab/>
      </w:r>
      <w:r w:rsidRPr="00E93670">
        <w:rPr>
          <w:rFonts w:ascii="Times New Roman" w:hAnsi="Times New Roman" w:cs="Times New Roman"/>
          <w:sz w:val="24"/>
          <w:szCs w:val="24"/>
        </w:rPr>
        <w:tab/>
      </w:r>
      <w:r w:rsidRPr="00E93670">
        <w:rPr>
          <w:rFonts w:ascii="Times New Roman" w:hAnsi="Times New Roman" w:cs="Times New Roman"/>
          <w:sz w:val="24"/>
          <w:szCs w:val="24"/>
        </w:rPr>
        <w:tab/>
        <w:t xml:space="preserve">             </w:t>
      </w:r>
    </w:p>
    <w:p w:rsidR="00E93670" w:rsidRPr="00E93670" w:rsidRDefault="00E93670" w:rsidP="00E93670">
      <w:pPr>
        <w:jc w:val="both"/>
        <w:rPr>
          <w:rFonts w:ascii="Times New Roman" w:hAnsi="Times New Roman" w:cs="Times New Roman"/>
          <w:b/>
          <w:sz w:val="24"/>
          <w:szCs w:val="24"/>
        </w:rPr>
      </w:pPr>
      <w:r w:rsidRPr="00E93670">
        <w:rPr>
          <w:rFonts w:ascii="Times New Roman" w:hAnsi="Times New Roman" w:cs="Times New Roman"/>
          <w:b/>
          <w:sz w:val="24"/>
          <w:szCs w:val="24"/>
        </w:rPr>
        <w:t>Партија 7. –</w:t>
      </w:r>
      <w:r w:rsidRPr="00E93670">
        <w:rPr>
          <w:rFonts w:ascii="Times New Roman" w:hAnsi="Times New Roman" w:cs="Times New Roman"/>
          <w:sz w:val="24"/>
          <w:szCs w:val="24"/>
        </w:rPr>
        <w:t xml:space="preserve"> </w:t>
      </w:r>
      <w:r w:rsidRPr="00E93670">
        <w:rPr>
          <w:rFonts w:ascii="Times New Roman" w:hAnsi="Times New Roman" w:cs="Times New Roman"/>
          <w:b/>
          <w:sz w:val="24"/>
          <w:szCs w:val="24"/>
        </w:rPr>
        <w:t>СРЕДСТВА ЗА ЧИШЋЕЊЕ КОНВЕКТОМАТА И ОДРЖАВАЊЕ ИНОКС ОПРЕМЕ</w:t>
      </w:r>
    </w:p>
    <w:tbl>
      <w:tblPr>
        <w:tblStyle w:val="Koordinatnamreatabele"/>
        <w:tblW w:w="9828" w:type="dxa"/>
        <w:tblLook w:val="04A0" w:firstRow="1" w:lastRow="0" w:firstColumn="1" w:lastColumn="0" w:noHBand="0" w:noVBand="1"/>
      </w:tblPr>
      <w:tblGrid>
        <w:gridCol w:w="737"/>
        <w:gridCol w:w="2791"/>
        <w:gridCol w:w="900"/>
        <w:gridCol w:w="1440"/>
        <w:gridCol w:w="3960"/>
      </w:tblGrid>
      <w:tr w:rsidR="00E93670" w:rsidRPr="00E93670" w:rsidTr="00C20115">
        <w:tc>
          <w:tcPr>
            <w:tcW w:w="737" w:type="dxa"/>
          </w:tcPr>
          <w:p w:rsidR="00E93670" w:rsidRPr="00E93670" w:rsidRDefault="00E93670" w:rsidP="00E93670">
            <w:pPr>
              <w:jc w:val="center"/>
              <w:rPr>
                <w:rFonts w:ascii="Times New Roman" w:hAnsi="Times New Roman" w:cs="Times New Roman"/>
                <w:b/>
                <w:sz w:val="24"/>
                <w:szCs w:val="24"/>
              </w:rPr>
            </w:pPr>
            <w:proofErr w:type="spellStart"/>
            <w:r w:rsidRPr="00E93670">
              <w:rPr>
                <w:rFonts w:ascii="Times New Roman" w:hAnsi="Times New Roman" w:cs="Times New Roman"/>
                <w:b/>
                <w:sz w:val="24"/>
                <w:szCs w:val="24"/>
              </w:rPr>
              <w:t>Р.бр</w:t>
            </w:r>
            <w:proofErr w:type="spellEnd"/>
            <w:r w:rsidRPr="00E93670">
              <w:rPr>
                <w:rFonts w:ascii="Times New Roman" w:hAnsi="Times New Roman" w:cs="Times New Roman"/>
                <w:b/>
                <w:sz w:val="24"/>
                <w:szCs w:val="24"/>
              </w:rPr>
              <w:t>.</w:t>
            </w:r>
          </w:p>
        </w:tc>
        <w:tc>
          <w:tcPr>
            <w:tcW w:w="2791" w:type="dxa"/>
          </w:tcPr>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Назив</w:t>
            </w:r>
          </w:p>
        </w:tc>
        <w:tc>
          <w:tcPr>
            <w:tcW w:w="900" w:type="dxa"/>
          </w:tcPr>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Јед.</w:t>
            </w:r>
          </w:p>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мере</w:t>
            </w:r>
          </w:p>
        </w:tc>
        <w:tc>
          <w:tcPr>
            <w:tcW w:w="1440" w:type="dxa"/>
          </w:tcPr>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Количина</w:t>
            </w:r>
          </w:p>
        </w:tc>
        <w:tc>
          <w:tcPr>
            <w:tcW w:w="3960" w:type="dxa"/>
          </w:tcPr>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Опис предмета добара</w:t>
            </w:r>
          </w:p>
        </w:tc>
      </w:tr>
      <w:tr w:rsidR="00E93670" w:rsidRPr="00E93670" w:rsidTr="00C20115">
        <w:tc>
          <w:tcPr>
            <w:tcW w:w="737" w:type="dxa"/>
          </w:tcPr>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1.</w:t>
            </w:r>
          </w:p>
        </w:tc>
        <w:tc>
          <w:tcPr>
            <w:tcW w:w="2791" w:type="dxa"/>
          </w:tcPr>
          <w:p w:rsidR="00E93670" w:rsidRPr="007B3FC4" w:rsidRDefault="00E93670" w:rsidP="007B3FC4">
            <w:pPr>
              <w:autoSpaceDE w:val="0"/>
              <w:autoSpaceDN w:val="0"/>
              <w:adjustRightInd w:val="0"/>
              <w:jc w:val="both"/>
              <w:rPr>
                <w:rFonts w:ascii="Times New Roman" w:hAnsi="Times New Roman" w:cs="Times New Roman"/>
                <w:sz w:val="24"/>
                <w:szCs w:val="24"/>
                <w:lang w:val="en-US"/>
              </w:rPr>
            </w:pPr>
            <w:r w:rsidRPr="00E93670">
              <w:rPr>
                <w:rFonts w:ascii="Times New Roman" w:hAnsi="Times New Roman" w:cs="Times New Roman"/>
                <w:sz w:val="24"/>
                <w:szCs w:val="24"/>
              </w:rPr>
              <w:t xml:space="preserve">Средство за чишћење </w:t>
            </w:r>
            <w:proofErr w:type="spellStart"/>
            <w:r w:rsidRPr="00E93670">
              <w:rPr>
                <w:rFonts w:ascii="Times New Roman" w:hAnsi="Times New Roman" w:cs="Times New Roman"/>
                <w:sz w:val="24"/>
                <w:szCs w:val="24"/>
              </w:rPr>
              <w:t>конвектомата</w:t>
            </w:r>
            <w:proofErr w:type="spellEnd"/>
            <w:r w:rsidRPr="00E93670">
              <w:rPr>
                <w:rFonts w:ascii="Times New Roman" w:hAnsi="Times New Roman" w:cs="Times New Roman"/>
                <w:sz w:val="24"/>
                <w:szCs w:val="24"/>
              </w:rPr>
              <w:t xml:space="preserve"> </w:t>
            </w:r>
            <w:r w:rsidR="007B3FC4">
              <w:rPr>
                <w:rFonts w:ascii="Times New Roman" w:hAnsi="Times New Roman" w:cs="Times New Roman"/>
                <w:sz w:val="24"/>
                <w:szCs w:val="24"/>
                <w:lang w:val="en-US"/>
              </w:rPr>
              <w:t xml:space="preserve">WAVE Clean Hans </w:t>
            </w:r>
            <w:proofErr w:type="spellStart"/>
            <w:r w:rsidR="007B3FC4">
              <w:rPr>
                <w:rFonts w:ascii="Times New Roman" w:hAnsi="Times New Roman" w:cs="Times New Roman"/>
                <w:sz w:val="24"/>
                <w:szCs w:val="24"/>
                <w:lang w:val="en-US"/>
              </w:rPr>
              <w:t>Dampf</w:t>
            </w:r>
            <w:proofErr w:type="spellEnd"/>
            <w:r w:rsidR="007B3FC4">
              <w:rPr>
                <w:rFonts w:ascii="Times New Roman" w:hAnsi="Times New Roman" w:cs="Times New Roman"/>
                <w:sz w:val="24"/>
                <w:szCs w:val="24"/>
                <w:lang w:val="en-US"/>
              </w:rPr>
              <w:t xml:space="preserve"> (2 u 1)</w:t>
            </w:r>
          </w:p>
        </w:tc>
        <w:tc>
          <w:tcPr>
            <w:tcW w:w="900" w:type="dxa"/>
          </w:tcPr>
          <w:p w:rsidR="00E93670" w:rsidRPr="00E93670" w:rsidRDefault="00E93670" w:rsidP="00E93670">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ком</w:t>
            </w:r>
          </w:p>
        </w:tc>
        <w:tc>
          <w:tcPr>
            <w:tcW w:w="1440" w:type="dxa"/>
          </w:tcPr>
          <w:p w:rsidR="00E93670" w:rsidRPr="00E93670" w:rsidRDefault="00E93670" w:rsidP="00E93670">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60</w:t>
            </w:r>
          </w:p>
        </w:tc>
        <w:tc>
          <w:tcPr>
            <w:tcW w:w="3960" w:type="dxa"/>
          </w:tcPr>
          <w:p w:rsidR="007B3FC4" w:rsidRPr="00C20115" w:rsidRDefault="007B3FC4" w:rsidP="007B3FC4">
            <w:pPr>
              <w:jc w:val="both"/>
              <w:rPr>
                <w:rFonts w:ascii="Times New Roman" w:hAnsi="Times New Roman" w:cs="Times New Roman"/>
                <w:szCs w:val="24"/>
                <w:lang w:val="sr-Cyrl-RS"/>
              </w:rPr>
            </w:pPr>
            <w:r w:rsidRPr="00C20115">
              <w:rPr>
                <w:rFonts w:ascii="Times New Roman" w:hAnsi="Times New Roman" w:cs="Times New Roman"/>
                <w:szCs w:val="24"/>
                <w:lang w:val="sr-Cyrl-RS"/>
              </w:rPr>
              <w:t xml:space="preserve">Средство за чишћење </w:t>
            </w:r>
            <w:proofErr w:type="spellStart"/>
            <w:r w:rsidRPr="00C20115">
              <w:rPr>
                <w:rFonts w:ascii="Times New Roman" w:hAnsi="Times New Roman" w:cs="Times New Roman"/>
                <w:szCs w:val="24"/>
                <w:lang w:val="sr-Cyrl-RS"/>
              </w:rPr>
              <w:t>конвектомата</w:t>
            </w:r>
            <w:proofErr w:type="spellEnd"/>
            <w:r w:rsidRPr="00C20115">
              <w:rPr>
                <w:rFonts w:ascii="Times New Roman" w:hAnsi="Times New Roman" w:cs="Times New Roman"/>
                <w:szCs w:val="24"/>
                <w:lang w:val="sr-Cyrl-RS"/>
              </w:rPr>
              <w:t xml:space="preserve"> – </w:t>
            </w:r>
            <w:proofErr w:type="spellStart"/>
            <w:r w:rsidRPr="00C20115">
              <w:rPr>
                <w:rFonts w:ascii="Times New Roman" w:hAnsi="Times New Roman" w:cs="Times New Roman"/>
                <w:szCs w:val="24"/>
                <w:lang w:val="sr-Cyrl-RS"/>
              </w:rPr>
              <w:t>картуше</w:t>
            </w:r>
            <w:proofErr w:type="spellEnd"/>
            <w:r w:rsidRPr="00C20115">
              <w:rPr>
                <w:rFonts w:ascii="Times New Roman" w:hAnsi="Times New Roman" w:cs="Times New Roman"/>
                <w:szCs w:val="24"/>
                <w:lang w:val="sr-Cyrl-RS"/>
              </w:rPr>
              <w:t xml:space="preserve"> а бази натријум – хидроксида (преко 50%), лимунске киселине (преко 25%), натријум карбоната 2,5-10% и масног </w:t>
            </w:r>
            <w:proofErr w:type="spellStart"/>
            <w:r w:rsidRPr="00C20115">
              <w:rPr>
                <w:rFonts w:ascii="Times New Roman" w:hAnsi="Times New Roman" w:cs="Times New Roman"/>
                <w:szCs w:val="24"/>
                <w:lang w:val="sr-Cyrl-RS"/>
              </w:rPr>
              <w:t>етоксилованог</w:t>
            </w:r>
            <w:proofErr w:type="spellEnd"/>
            <w:r w:rsidRPr="00C20115">
              <w:rPr>
                <w:rFonts w:ascii="Times New Roman" w:hAnsi="Times New Roman" w:cs="Times New Roman"/>
                <w:szCs w:val="24"/>
                <w:lang w:val="sr-Cyrl-RS"/>
              </w:rPr>
              <w:t xml:space="preserve"> алкохола (мање од 2,5%), паковање 10 </w:t>
            </w:r>
            <w:proofErr w:type="spellStart"/>
            <w:r w:rsidRPr="00C20115">
              <w:rPr>
                <w:rFonts w:ascii="Times New Roman" w:hAnsi="Times New Roman" w:cs="Times New Roman"/>
                <w:szCs w:val="24"/>
                <w:lang w:val="sr-Cyrl-RS"/>
              </w:rPr>
              <w:t>картуша</w:t>
            </w:r>
            <w:proofErr w:type="spellEnd"/>
            <w:r w:rsidRPr="00C20115">
              <w:rPr>
                <w:rFonts w:ascii="Times New Roman" w:hAnsi="Times New Roman" w:cs="Times New Roman"/>
                <w:szCs w:val="24"/>
                <w:lang w:val="sr-Cyrl-RS"/>
              </w:rPr>
              <w:t xml:space="preserve"> (15 грама)</w:t>
            </w:r>
          </w:p>
        </w:tc>
      </w:tr>
      <w:tr w:rsidR="00E93670" w:rsidRPr="00E93670" w:rsidTr="00C20115">
        <w:tc>
          <w:tcPr>
            <w:tcW w:w="737" w:type="dxa"/>
          </w:tcPr>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2.</w:t>
            </w:r>
          </w:p>
        </w:tc>
        <w:tc>
          <w:tcPr>
            <w:tcW w:w="2791" w:type="dxa"/>
          </w:tcPr>
          <w:p w:rsidR="00E93670" w:rsidRPr="007B3FC4" w:rsidRDefault="007B3FC4" w:rsidP="00E93670">
            <w:pPr>
              <w:autoSpaceDE w:val="0"/>
              <w:autoSpaceDN w:val="0"/>
              <w:adjustRightInd w:val="0"/>
              <w:ind w:right="-108"/>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Средство за одржавање </w:t>
            </w:r>
            <w:proofErr w:type="spellStart"/>
            <w:r>
              <w:rPr>
                <w:rFonts w:ascii="Times New Roman" w:hAnsi="Times New Roman" w:cs="Times New Roman"/>
                <w:sz w:val="24"/>
                <w:szCs w:val="24"/>
                <w:lang w:val="sr-Cyrl-RS"/>
              </w:rPr>
              <w:t>инокс</w:t>
            </w:r>
            <w:proofErr w:type="spellEnd"/>
            <w:r>
              <w:rPr>
                <w:rFonts w:ascii="Times New Roman" w:hAnsi="Times New Roman" w:cs="Times New Roman"/>
                <w:sz w:val="24"/>
                <w:szCs w:val="24"/>
                <w:lang w:val="sr-Cyrl-RS"/>
              </w:rPr>
              <w:t xml:space="preserve"> опреме</w:t>
            </w:r>
          </w:p>
        </w:tc>
        <w:tc>
          <w:tcPr>
            <w:tcW w:w="900" w:type="dxa"/>
          </w:tcPr>
          <w:p w:rsidR="00E93670" w:rsidRPr="00E93670" w:rsidRDefault="00E93670" w:rsidP="00E93670">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ком</w:t>
            </w:r>
          </w:p>
        </w:tc>
        <w:tc>
          <w:tcPr>
            <w:tcW w:w="1440" w:type="dxa"/>
          </w:tcPr>
          <w:p w:rsidR="00E93670" w:rsidRPr="00E93670" w:rsidRDefault="00E93670" w:rsidP="00E93670">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20</w:t>
            </w:r>
          </w:p>
        </w:tc>
        <w:tc>
          <w:tcPr>
            <w:tcW w:w="3960" w:type="dxa"/>
          </w:tcPr>
          <w:p w:rsidR="00E93670" w:rsidRPr="00C20115" w:rsidRDefault="007B3FC4" w:rsidP="007B3FC4">
            <w:pPr>
              <w:jc w:val="both"/>
              <w:rPr>
                <w:rFonts w:ascii="Times New Roman" w:hAnsi="Times New Roman" w:cs="Times New Roman"/>
                <w:szCs w:val="24"/>
                <w:lang w:val="sr-Cyrl-RS"/>
              </w:rPr>
            </w:pPr>
            <w:r w:rsidRPr="00C20115">
              <w:rPr>
                <w:rFonts w:ascii="Times New Roman" w:hAnsi="Times New Roman" w:cs="Times New Roman"/>
                <w:szCs w:val="24"/>
                <w:lang w:val="sr-Cyrl-RS"/>
              </w:rPr>
              <w:t xml:space="preserve">Средство за негу </w:t>
            </w:r>
            <w:proofErr w:type="spellStart"/>
            <w:r w:rsidRPr="00C20115">
              <w:rPr>
                <w:rFonts w:ascii="Times New Roman" w:hAnsi="Times New Roman" w:cs="Times New Roman"/>
                <w:szCs w:val="24"/>
                <w:lang w:val="sr-Cyrl-RS"/>
              </w:rPr>
              <w:t>инокса</w:t>
            </w:r>
            <w:proofErr w:type="spellEnd"/>
            <w:r w:rsidRPr="00C20115">
              <w:rPr>
                <w:rFonts w:ascii="Times New Roman" w:hAnsi="Times New Roman" w:cs="Times New Roman"/>
                <w:szCs w:val="24"/>
                <w:lang w:val="sr-Cyrl-RS"/>
              </w:rPr>
              <w:t xml:space="preserve"> на бази </w:t>
            </w:r>
            <w:proofErr w:type="spellStart"/>
            <w:r w:rsidRPr="00C20115">
              <w:rPr>
                <w:rFonts w:ascii="Times New Roman" w:hAnsi="Times New Roman" w:cs="Times New Roman"/>
                <w:szCs w:val="24"/>
                <w:lang w:val="sr-Cyrl-RS"/>
              </w:rPr>
              <w:t>анјонских</w:t>
            </w:r>
            <w:proofErr w:type="spellEnd"/>
            <w:r w:rsidRPr="00C20115">
              <w:rPr>
                <w:rFonts w:ascii="Times New Roman" w:hAnsi="Times New Roman" w:cs="Times New Roman"/>
                <w:szCs w:val="24"/>
                <w:lang w:val="sr-Cyrl-RS"/>
              </w:rPr>
              <w:t xml:space="preserve"> </w:t>
            </w:r>
            <w:proofErr w:type="spellStart"/>
            <w:r w:rsidRPr="00C20115">
              <w:rPr>
                <w:rFonts w:ascii="Times New Roman" w:hAnsi="Times New Roman" w:cs="Times New Roman"/>
                <w:szCs w:val="24"/>
                <w:lang w:val="sr-Cyrl-RS"/>
              </w:rPr>
              <w:t>тензида</w:t>
            </w:r>
            <w:proofErr w:type="spellEnd"/>
            <w:r w:rsidRPr="00C20115">
              <w:rPr>
                <w:rFonts w:ascii="Times New Roman" w:hAnsi="Times New Roman" w:cs="Times New Roman"/>
                <w:szCs w:val="24"/>
                <w:lang w:val="sr-Cyrl-RS"/>
              </w:rPr>
              <w:t xml:space="preserve"> </w:t>
            </w:r>
            <w:r w:rsidRPr="00C20115">
              <w:rPr>
                <w:rFonts w:ascii="Times New Roman" w:hAnsi="Times New Roman" w:cs="Times New Roman"/>
                <w:szCs w:val="24"/>
                <w:lang w:val="en-US"/>
              </w:rPr>
              <w:t>&lt;5%</w:t>
            </w:r>
            <w:r w:rsidRPr="00C20115">
              <w:rPr>
                <w:rFonts w:ascii="Times New Roman" w:hAnsi="Times New Roman" w:cs="Times New Roman"/>
                <w:szCs w:val="24"/>
                <w:lang w:val="sr-Cyrl-RS"/>
              </w:rPr>
              <w:t xml:space="preserve">, </w:t>
            </w:r>
            <w:proofErr w:type="spellStart"/>
            <w:r w:rsidRPr="00C20115">
              <w:rPr>
                <w:rFonts w:ascii="Times New Roman" w:hAnsi="Times New Roman" w:cs="Times New Roman"/>
                <w:szCs w:val="24"/>
                <w:lang w:val="sr-Cyrl-RS"/>
              </w:rPr>
              <w:t>алифатичних</w:t>
            </w:r>
            <w:proofErr w:type="spellEnd"/>
            <w:r w:rsidRPr="00C20115">
              <w:rPr>
                <w:rFonts w:ascii="Times New Roman" w:hAnsi="Times New Roman" w:cs="Times New Roman"/>
                <w:szCs w:val="24"/>
                <w:lang w:val="sr-Cyrl-RS"/>
              </w:rPr>
              <w:t xml:space="preserve"> угљоводоника </w:t>
            </w:r>
            <w:r w:rsidRPr="00C20115">
              <w:rPr>
                <w:rFonts w:ascii="Times New Roman" w:hAnsi="Times New Roman" w:cs="Times New Roman"/>
                <w:szCs w:val="24"/>
                <w:lang w:val="en-US"/>
              </w:rPr>
              <w:t>&gt;</w:t>
            </w:r>
            <w:r w:rsidRPr="00C20115">
              <w:rPr>
                <w:rFonts w:ascii="Times New Roman" w:hAnsi="Times New Roman" w:cs="Times New Roman"/>
                <w:szCs w:val="24"/>
                <w:lang w:val="sr-Cyrl-RS"/>
              </w:rPr>
              <w:t>30%, паковање боца са распршивачем 750 мл</w:t>
            </w:r>
          </w:p>
        </w:tc>
      </w:tr>
      <w:tr w:rsidR="00E93670" w:rsidRPr="00E93670" w:rsidTr="00C20115">
        <w:tc>
          <w:tcPr>
            <w:tcW w:w="737" w:type="dxa"/>
          </w:tcPr>
          <w:p w:rsidR="00E93670" w:rsidRPr="00E93670" w:rsidRDefault="00E93670" w:rsidP="00E93670">
            <w:pPr>
              <w:jc w:val="center"/>
              <w:rPr>
                <w:rFonts w:ascii="Times New Roman" w:hAnsi="Times New Roman" w:cs="Times New Roman"/>
                <w:b/>
                <w:sz w:val="24"/>
                <w:szCs w:val="24"/>
              </w:rPr>
            </w:pPr>
            <w:r w:rsidRPr="00E93670">
              <w:rPr>
                <w:rFonts w:ascii="Times New Roman" w:hAnsi="Times New Roman" w:cs="Times New Roman"/>
                <w:b/>
                <w:sz w:val="24"/>
                <w:szCs w:val="24"/>
              </w:rPr>
              <w:t>3.</w:t>
            </w:r>
          </w:p>
        </w:tc>
        <w:tc>
          <w:tcPr>
            <w:tcW w:w="2791" w:type="dxa"/>
          </w:tcPr>
          <w:p w:rsidR="00E93670" w:rsidRPr="00E93670" w:rsidRDefault="00E93670" w:rsidP="007B3FC4">
            <w:pPr>
              <w:autoSpaceDE w:val="0"/>
              <w:autoSpaceDN w:val="0"/>
              <w:adjustRightInd w:val="0"/>
              <w:rPr>
                <w:rFonts w:ascii="Times New Roman" w:hAnsi="Times New Roman" w:cs="Times New Roman"/>
                <w:sz w:val="24"/>
                <w:szCs w:val="24"/>
              </w:rPr>
            </w:pPr>
            <w:r w:rsidRPr="00E93670">
              <w:rPr>
                <w:rFonts w:ascii="Times New Roman" w:hAnsi="Times New Roman" w:cs="Times New Roman"/>
                <w:sz w:val="24"/>
                <w:szCs w:val="24"/>
              </w:rPr>
              <w:t xml:space="preserve">Таблете </w:t>
            </w:r>
            <w:proofErr w:type="spellStart"/>
            <w:r w:rsidRPr="00E93670">
              <w:rPr>
                <w:rFonts w:ascii="Times New Roman" w:hAnsi="Times New Roman" w:cs="Times New Roman"/>
                <w:sz w:val="24"/>
                <w:szCs w:val="24"/>
              </w:rPr>
              <w:t>екстабс</w:t>
            </w:r>
            <w:proofErr w:type="spellEnd"/>
            <w:r w:rsidR="007B3FC4">
              <w:rPr>
                <w:rFonts w:ascii="Times New Roman" w:hAnsi="Times New Roman" w:cs="Times New Roman"/>
                <w:sz w:val="24"/>
                <w:szCs w:val="24"/>
                <w:lang w:val="sr-Cyrl-RS"/>
              </w:rPr>
              <w:t>, еквивалент</w:t>
            </w:r>
            <w:r w:rsidRPr="00E93670">
              <w:rPr>
                <w:rFonts w:ascii="Times New Roman" w:hAnsi="Times New Roman" w:cs="Times New Roman"/>
                <w:sz w:val="24"/>
                <w:szCs w:val="24"/>
              </w:rPr>
              <w:t xml:space="preserve"> </w:t>
            </w:r>
            <w:proofErr w:type="spellStart"/>
            <w:r w:rsidR="007B3FC4">
              <w:rPr>
                <w:rFonts w:ascii="Times New Roman" w:hAnsi="Times New Roman" w:cs="Times New Roman"/>
                <w:sz w:val="24"/>
                <w:szCs w:val="24"/>
                <w:lang w:val="en-US"/>
              </w:rPr>
              <w:t>Karcher</w:t>
            </w:r>
            <w:proofErr w:type="spellEnd"/>
            <w:r w:rsidR="007B3FC4">
              <w:rPr>
                <w:rFonts w:ascii="Times New Roman" w:hAnsi="Times New Roman" w:cs="Times New Roman"/>
                <w:sz w:val="24"/>
                <w:szCs w:val="24"/>
                <w:lang w:val="en-US"/>
              </w:rPr>
              <w:t xml:space="preserve"> R</w:t>
            </w:r>
            <w:r w:rsidRPr="00E93670">
              <w:rPr>
                <w:rFonts w:ascii="Times New Roman" w:hAnsi="Times New Roman" w:cs="Times New Roman"/>
                <w:sz w:val="24"/>
                <w:szCs w:val="24"/>
              </w:rPr>
              <w:t xml:space="preserve">М 760 </w:t>
            </w:r>
          </w:p>
        </w:tc>
        <w:tc>
          <w:tcPr>
            <w:tcW w:w="900" w:type="dxa"/>
          </w:tcPr>
          <w:p w:rsidR="00E93670" w:rsidRPr="00E93670" w:rsidRDefault="00E93670" w:rsidP="00E93670">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ком</w:t>
            </w:r>
          </w:p>
        </w:tc>
        <w:tc>
          <w:tcPr>
            <w:tcW w:w="1440" w:type="dxa"/>
          </w:tcPr>
          <w:p w:rsidR="00E93670" w:rsidRPr="00E93670" w:rsidRDefault="00E93670" w:rsidP="00E93670">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6</w:t>
            </w:r>
          </w:p>
        </w:tc>
        <w:tc>
          <w:tcPr>
            <w:tcW w:w="3960" w:type="dxa"/>
          </w:tcPr>
          <w:p w:rsidR="00E93670" w:rsidRPr="007B3FC4" w:rsidRDefault="007B3FC4" w:rsidP="007B3FC4">
            <w:pPr>
              <w:jc w:val="both"/>
              <w:rPr>
                <w:rFonts w:ascii="Times New Roman" w:hAnsi="Times New Roman" w:cs="Times New Roman"/>
                <w:sz w:val="20"/>
                <w:szCs w:val="20"/>
                <w:lang w:val="sr-Cyrl-RS"/>
              </w:rPr>
            </w:pPr>
            <w:r w:rsidRPr="007B3FC4">
              <w:rPr>
                <w:rFonts w:ascii="Times New Roman" w:hAnsi="Times New Roman" w:cs="Times New Roman"/>
                <w:szCs w:val="20"/>
                <w:lang w:val="sr-Cyrl-RS"/>
              </w:rPr>
              <w:t xml:space="preserve">Таблете за чишћење тепиха, </w:t>
            </w:r>
            <w:proofErr w:type="spellStart"/>
            <w:r w:rsidRPr="007B3FC4">
              <w:rPr>
                <w:rFonts w:ascii="Times New Roman" w:hAnsi="Times New Roman" w:cs="Times New Roman"/>
                <w:szCs w:val="20"/>
                <w:lang w:val="sr-Cyrl-RS"/>
              </w:rPr>
              <w:t>мебла</w:t>
            </w:r>
            <w:proofErr w:type="spellEnd"/>
            <w:r w:rsidRPr="007B3FC4">
              <w:rPr>
                <w:rFonts w:ascii="Times New Roman" w:hAnsi="Times New Roman" w:cs="Times New Roman"/>
                <w:szCs w:val="20"/>
                <w:lang w:val="sr-Cyrl-RS"/>
              </w:rPr>
              <w:t xml:space="preserve">, </w:t>
            </w:r>
            <w:proofErr w:type="spellStart"/>
            <w:r w:rsidRPr="007B3FC4">
              <w:rPr>
                <w:rFonts w:ascii="Times New Roman" w:hAnsi="Times New Roman" w:cs="Times New Roman"/>
                <w:szCs w:val="20"/>
                <w:lang w:val="sr-Cyrl-RS"/>
              </w:rPr>
              <w:t>итисона</w:t>
            </w:r>
            <w:proofErr w:type="spellEnd"/>
            <w:r w:rsidRPr="007B3FC4">
              <w:rPr>
                <w:rFonts w:ascii="Times New Roman" w:hAnsi="Times New Roman" w:cs="Times New Roman"/>
                <w:szCs w:val="20"/>
                <w:lang w:val="sr-Cyrl-RS"/>
              </w:rPr>
              <w:t xml:space="preserve">, текстилног намештаја за употребу у </w:t>
            </w:r>
            <w:proofErr w:type="spellStart"/>
            <w:r w:rsidRPr="007B3FC4">
              <w:rPr>
                <w:rFonts w:ascii="Times New Roman" w:hAnsi="Times New Roman" w:cs="Times New Roman"/>
                <w:szCs w:val="20"/>
                <w:lang w:val="en-US"/>
              </w:rPr>
              <w:t>Karcher</w:t>
            </w:r>
            <w:proofErr w:type="spellEnd"/>
            <w:r w:rsidRPr="007B3FC4">
              <w:rPr>
                <w:rFonts w:ascii="Times New Roman" w:hAnsi="Times New Roman" w:cs="Times New Roman"/>
                <w:szCs w:val="20"/>
                <w:lang w:val="sr-Cyrl-RS"/>
              </w:rPr>
              <w:t xml:space="preserve"> </w:t>
            </w:r>
            <w:proofErr w:type="spellStart"/>
            <w:r w:rsidRPr="007B3FC4">
              <w:rPr>
                <w:rFonts w:ascii="Times New Roman" w:hAnsi="Times New Roman" w:cs="Times New Roman"/>
                <w:szCs w:val="20"/>
                <w:lang w:val="en-US"/>
              </w:rPr>
              <w:t>Puzzi</w:t>
            </w:r>
            <w:proofErr w:type="spellEnd"/>
            <w:r w:rsidRPr="007B3FC4">
              <w:rPr>
                <w:rFonts w:ascii="Times New Roman" w:hAnsi="Times New Roman" w:cs="Times New Roman"/>
                <w:szCs w:val="20"/>
                <w:lang w:val="sr-Cyrl-RS"/>
              </w:rPr>
              <w:t xml:space="preserve"> машинама, на бази лимунске киселине (преко 20%), фосфата (5-15%) и </w:t>
            </w:r>
            <w:proofErr w:type="spellStart"/>
            <w:r w:rsidRPr="007B3FC4">
              <w:rPr>
                <w:rFonts w:ascii="Times New Roman" w:hAnsi="Times New Roman" w:cs="Times New Roman"/>
                <w:szCs w:val="20"/>
                <w:lang w:val="sr-Cyrl-RS"/>
              </w:rPr>
              <w:t>нејонских</w:t>
            </w:r>
            <w:proofErr w:type="spellEnd"/>
            <w:r w:rsidRPr="007B3FC4">
              <w:rPr>
                <w:rFonts w:ascii="Times New Roman" w:hAnsi="Times New Roman" w:cs="Times New Roman"/>
                <w:szCs w:val="20"/>
                <w:lang w:val="sr-Cyrl-RS"/>
              </w:rPr>
              <w:t xml:space="preserve"> </w:t>
            </w:r>
            <w:proofErr w:type="spellStart"/>
            <w:r w:rsidRPr="007B3FC4">
              <w:rPr>
                <w:rFonts w:ascii="Times New Roman" w:hAnsi="Times New Roman" w:cs="Times New Roman"/>
                <w:szCs w:val="20"/>
                <w:lang w:val="sr-Cyrl-RS"/>
              </w:rPr>
              <w:t>тензида</w:t>
            </w:r>
            <w:proofErr w:type="spellEnd"/>
            <w:r w:rsidRPr="007B3FC4">
              <w:rPr>
                <w:rFonts w:ascii="Times New Roman" w:hAnsi="Times New Roman" w:cs="Times New Roman"/>
                <w:szCs w:val="20"/>
                <w:lang w:val="sr-Cyrl-RS"/>
              </w:rPr>
              <w:t xml:space="preserve"> (мање од 5%), паковање 160 таблета</w:t>
            </w:r>
          </w:p>
        </w:tc>
      </w:tr>
    </w:tbl>
    <w:p w:rsidR="00E93670" w:rsidRPr="00E93670" w:rsidRDefault="00E93670" w:rsidP="00E93670">
      <w:pPr>
        <w:jc w:val="both"/>
        <w:rPr>
          <w:rFonts w:ascii="Times New Roman" w:hAnsi="Times New Roman" w:cs="Times New Roman"/>
          <w:sz w:val="24"/>
          <w:szCs w:val="24"/>
        </w:rPr>
      </w:pPr>
    </w:p>
    <w:p w:rsidR="00E93670" w:rsidRPr="00E93670" w:rsidRDefault="00E93670" w:rsidP="00E93670">
      <w:pPr>
        <w:jc w:val="both"/>
        <w:rPr>
          <w:rFonts w:ascii="Times New Roman" w:hAnsi="Times New Roman" w:cs="Times New Roman"/>
          <w:b/>
          <w:sz w:val="24"/>
          <w:szCs w:val="24"/>
        </w:rPr>
      </w:pPr>
      <w:r w:rsidRPr="00E93670">
        <w:rPr>
          <w:rFonts w:ascii="Times New Roman" w:hAnsi="Times New Roman" w:cs="Times New Roman"/>
          <w:b/>
          <w:sz w:val="24"/>
          <w:szCs w:val="24"/>
        </w:rPr>
        <w:t xml:space="preserve">Напомена: </w:t>
      </w:r>
      <w:r w:rsidRPr="00E93670">
        <w:rPr>
          <w:rFonts w:ascii="Times New Roman" w:hAnsi="Times New Roman" w:cs="Times New Roman"/>
          <w:sz w:val="24"/>
          <w:szCs w:val="24"/>
        </w:rPr>
        <w:t>*Амбалажа опасне хемикалије, одређеног производа и одређене смеше која није опасна, али садржи барем једну супстанцу која је класификована као опасна, мора да буде обележена тако да нарочито садржи трговачко име хемикалије, имена одређених супстанци садржаних у смеши, име и адресу снабдевача хемикалије, количину хемикалије у амбалажи као и графичке приказе, ознаке и текст који указује на опасна својства хемикалије. Амбалажа хемикалије и одређеног производа мора да буде обележена на српском језику.</w:t>
      </w:r>
    </w:p>
    <w:p w:rsidR="00E93670" w:rsidRPr="006B788C" w:rsidRDefault="00E93670" w:rsidP="00E93670">
      <w:pPr>
        <w:pStyle w:val="Default"/>
        <w:jc w:val="center"/>
        <w:rPr>
          <w:rFonts w:ascii="Times New Roman" w:hAnsi="Times New Roman" w:cs="Times New Roman"/>
          <w:b/>
        </w:rPr>
      </w:pPr>
      <w:r w:rsidRPr="006B788C">
        <w:rPr>
          <w:rFonts w:ascii="Times New Roman" w:hAnsi="Times New Roman" w:cs="Times New Roman"/>
          <w:b/>
        </w:rPr>
        <w:lastRenderedPageBreak/>
        <w:t>IV   УСЛОВИ ЗА УЧЕШЋЕ У ПОСТУПКУ ЈАВНЕ НАБАВКЕ ИЗ ЧЛ. 75. И 76. ЗАКОНА И УПУТСТВО КАКО СЕ ДОКАЗУЈЕ ИСПУЊЕНОСТ ТИХ УСЛОВА</w:t>
      </w:r>
    </w:p>
    <w:p w:rsidR="00E93670" w:rsidRPr="00E93670" w:rsidRDefault="00E93670" w:rsidP="00E93670">
      <w:pPr>
        <w:pStyle w:val="Default"/>
        <w:rPr>
          <w:rFonts w:ascii="Times New Roman" w:hAnsi="Times New Roman" w:cs="Times New Roman"/>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Понуда треба да садржи све доказе (прилоге) и обрасце дефинисане конкурсном документацијом.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који могу </w:t>
      </w:r>
      <w:proofErr w:type="spellStart"/>
      <w:r w:rsidRPr="00E93670">
        <w:rPr>
          <w:rFonts w:ascii="Times New Roman" w:hAnsi="Times New Roman" w:cs="Times New Roman"/>
        </w:rPr>
        <w:t>биту</w:t>
      </w:r>
      <w:proofErr w:type="spellEnd"/>
      <w:r w:rsidRPr="00E93670">
        <w:rPr>
          <w:rFonts w:ascii="Times New Roman" w:hAnsi="Times New Roman" w:cs="Times New Roman"/>
        </w:rPr>
        <w:t xml:space="preserve"> у </w:t>
      </w:r>
      <w:proofErr w:type="spellStart"/>
      <w:r w:rsidRPr="00E93670">
        <w:rPr>
          <w:rFonts w:ascii="Times New Roman" w:hAnsi="Times New Roman" w:cs="Times New Roman"/>
        </w:rPr>
        <w:t>неовереним</w:t>
      </w:r>
      <w:proofErr w:type="spellEnd"/>
      <w:r w:rsidRPr="00E93670">
        <w:rPr>
          <w:rFonts w:ascii="Times New Roman" w:hAnsi="Times New Roman" w:cs="Times New Roman"/>
        </w:rPr>
        <w:t xml:space="preserve"> фотокопијама и у свему у складу са конкурсном документацијом.</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Изабрани понуђач ће у року који одреди наручилац, а не дуже од пет дана од дана пријема писаног позива наручиоца, доставити  на увид оригинал или оверену копију доказа о испуњености услова из члана 75. и 76.  Закона о јавним набавкама.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Ако понуђач у остављеном року не достави на увид оригинал или оверену копију тражених доказа, наручилац ће његову понуду одбити као неприхватљиву.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Имајући у виду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w:t>
      </w:r>
      <w:proofErr w:type="spellStart"/>
      <w:r w:rsidRPr="00E93670">
        <w:rPr>
          <w:rFonts w:ascii="Times New Roman" w:hAnsi="Times New Roman" w:cs="Times New Roman"/>
        </w:rPr>
        <w:t>нбавке</w:t>
      </w:r>
      <w:proofErr w:type="spellEnd"/>
      <w:r w:rsidRPr="00E93670">
        <w:rPr>
          <w:rFonts w:ascii="Times New Roman" w:hAnsi="Times New Roman" w:cs="Times New Roman"/>
        </w:rPr>
        <w:t xml:space="preserve">, прописане чланом 75. став 1. </w:t>
      </w:r>
      <w:proofErr w:type="spellStart"/>
      <w:r w:rsidRPr="00E93670">
        <w:rPr>
          <w:rFonts w:ascii="Times New Roman" w:hAnsi="Times New Roman" w:cs="Times New Roman"/>
        </w:rPr>
        <w:t>тач.1</w:t>
      </w:r>
      <w:proofErr w:type="spellEnd"/>
      <w:r w:rsidRPr="00E93670">
        <w:rPr>
          <w:rFonts w:ascii="Times New Roman" w:hAnsi="Times New Roman" w:cs="Times New Roman"/>
        </w:rPr>
        <w:t xml:space="preserve">)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Наручилац неће одбити понуду као неприхватљиву, уколико не садржи доказ одређен конкурсном документацијом , ако понуђач наведе у понуди интернет страницу на којој су подаци који су тражени у оквиру услова јавно доступни.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 мора бити преведена на српски језик и оверена од стране судског тумача.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w:t>
      </w:r>
      <w:proofErr w:type="spellStart"/>
      <w:r w:rsidRPr="00E93670">
        <w:rPr>
          <w:rFonts w:ascii="Times New Roman" w:hAnsi="Times New Roman" w:cs="Times New Roman"/>
        </w:rPr>
        <w:t>оргна</w:t>
      </w:r>
      <w:proofErr w:type="spellEnd"/>
      <w:r w:rsidRPr="00E93670">
        <w:rPr>
          <w:rFonts w:ascii="Times New Roman" w:hAnsi="Times New Roman" w:cs="Times New Roman"/>
        </w:rPr>
        <w:t xml:space="preserve"> те државе.</w:t>
      </w:r>
    </w:p>
    <w:p w:rsidR="00E93670" w:rsidRPr="00E93670" w:rsidRDefault="00E93670" w:rsidP="006B788C">
      <w:pPr>
        <w:jc w:val="both"/>
        <w:rPr>
          <w:rFonts w:ascii="Times New Roman" w:hAnsi="Times New Roman" w:cs="Times New Roman"/>
          <w:sz w:val="24"/>
          <w:szCs w:val="24"/>
        </w:rPr>
      </w:pPr>
      <w:r w:rsidRPr="00E93670">
        <w:rPr>
          <w:rFonts w:ascii="Times New Roman" w:hAnsi="Times New Roman" w:cs="Times New Roman"/>
          <w:sz w:val="24"/>
          <w:szCs w:val="24"/>
        </w:rPr>
        <w:t xml:space="preserve">Понуђач је дужан да без одлагања, а најкасније у року од 5 (пет) дана од дана настанка промене у било којем од података у </w:t>
      </w:r>
      <w:proofErr w:type="spellStart"/>
      <w:r w:rsidRPr="00E93670">
        <w:rPr>
          <w:rFonts w:ascii="Times New Roman" w:hAnsi="Times New Roman" w:cs="Times New Roman"/>
          <w:sz w:val="24"/>
          <w:szCs w:val="24"/>
        </w:rPr>
        <w:t>погледудоказа</w:t>
      </w:r>
      <w:proofErr w:type="spellEnd"/>
      <w:r w:rsidRPr="00E93670">
        <w:rPr>
          <w:rFonts w:ascii="Times New Roman" w:hAnsi="Times New Roman" w:cs="Times New Roman"/>
          <w:sz w:val="24"/>
          <w:szCs w:val="24"/>
        </w:rPr>
        <w:t xml:space="preserve"> приложених уз понуду, о тој промени писмено обавести Наручиоца и да је документује на прописани начин.</w:t>
      </w:r>
    </w:p>
    <w:tbl>
      <w:tblPr>
        <w:tblStyle w:val="Koordinatnamreatabele"/>
        <w:tblW w:w="0" w:type="auto"/>
        <w:tblLook w:val="04A0" w:firstRow="1" w:lastRow="0" w:firstColumn="1" w:lastColumn="0" w:noHBand="0" w:noVBand="1"/>
      </w:tblPr>
      <w:tblGrid>
        <w:gridCol w:w="918"/>
        <w:gridCol w:w="3510"/>
        <w:gridCol w:w="4814"/>
      </w:tblGrid>
      <w:tr w:rsidR="00E93670" w:rsidRPr="00E93670" w:rsidTr="00E93670">
        <w:tc>
          <w:tcPr>
            <w:tcW w:w="9242" w:type="dxa"/>
            <w:gridSpan w:val="3"/>
          </w:tcPr>
          <w:p w:rsidR="00E93670" w:rsidRPr="00E93670" w:rsidRDefault="00E93670" w:rsidP="00E93670">
            <w:pPr>
              <w:jc w:val="center"/>
              <w:rPr>
                <w:rFonts w:ascii="Times New Roman" w:hAnsi="Times New Roman" w:cs="Times New Roman"/>
                <w:b/>
                <w:bCs/>
                <w:sz w:val="24"/>
                <w:szCs w:val="24"/>
              </w:rPr>
            </w:pPr>
            <w:r w:rsidRPr="00E93670">
              <w:rPr>
                <w:rFonts w:ascii="Times New Roman" w:hAnsi="Times New Roman" w:cs="Times New Roman"/>
                <w:b/>
                <w:bCs/>
                <w:sz w:val="24"/>
                <w:szCs w:val="24"/>
              </w:rPr>
              <w:t xml:space="preserve">ОБАВЕЗНИ И ДОДАТНИ УСЛОВИ ЗА УЧЕШЋЕ У ПОСТУПКУ ЈАВНЕ НАБАВКЕ ИЗ </w:t>
            </w:r>
            <w:proofErr w:type="spellStart"/>
            <w:r w:rsidRPr="00E93670">
              <w:rPr>
                <w:rFonts w:ascii="Times New Roman" w:hAnsi="Times New Roman" w:cs="Times New Roman"/>
                <w:b/>
                <w:bCs/>
                <w:sz w:val="24"/>
                <w:szCs w:val="24"/>
              </w:rPr>
              <w:t>ЧЛ.75</w:t>
            </w:r>
            <w:proofErr w:type="spellEnd"/>
            <w:r w:rsidRPr="00E93670">
              <w:rPr>
                <w:rFonts w:ascii="Times New Roman" w:hAnsi="Times New Roman" w:cs="Times New Roman"/>
                <w:b/>
                <w:bCs/>
                <w:sz w:val="24"/>
                <w:szCs w:val="24"/>
              </w:rPr>
              <w:t>. И 76. ЗАКОНА И УПУТСТВО КАКО СЕ ДОКАЗУЈЕ ИСПУЊЕНОСТ ТИХ УСЛОВА</w:t>
            </w:r>
          </w:p>
        </w:tc>
      </w:tr>
      <w:tr w:rsidR="00E93670" w:rsidRPr="00E93670" w:rsidTr="00E93670">
        <w:tc>
          <w:tcPr>
            <w:tcW w:w="918" w:type="dxa"/>
          </w:tcPr>
          <w:p w:rsidR="00E93670" w:rsidRPr="00E93670" w:rsidRDefault="00E93670" w:rsidP="00E93670">
            <w:pPr>
              <w:jc w:val="center"/>
              <w:rPr>
                <w:rFonts w:ascii="Times New Roman" w:hAnsi="Times New Roman" w:cs="Times New Roman"/>
                <w:b/>
                <w:sz w:val="24"/>
                <w:szCs w:val="24"/>
              </w:rPr>
            </w:pPr>
            <w:proofErr w:type="spellStart"/>
            <w:r w:rsidRPr="00E93670">
              <w:rPr>
                <w:rFonts w:ascii="Times New Roman" w:hAnsi="Times New Roman" w:cs="Times New Roman"/>
                <w:b/>
                <w:sz w:val="24"/>
                <w:szCs w:val="24"/>
              </w:rPr>
              <w:t>Р.бр</w:t>
            </w:r>
            <w:proofErr w:type="spellEnd"/>
            <w:r w:rsidRPr="00E93670">
              <w:rPr>
                <w:rFonts w:ascii="Times New Roman" w:hAnsi="Times New Roman" w:cs="Times New Roman"/>
                <w:b/>
                <w:sz w:val="24"/>
                <w:szCs w:val="24"/>
              </w:rPr>
              <w:t>.</w:t>
            </w:r>
          </w:p>
        </w:tc>
        <w:tc>
          <w:tcPr>
            <w:tcW w:w="3510"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b/>
                <w:bCs/>
                <w:sz w:val="24"/>
                <w:szCs w:val="24"/>
              </w:rPr>
              <w:t>ОБАВЕЗНИ И ДОДАТНИ УСЛОВИ</w:t>
            </w:r>
          </w:p>
        </w:tc>
        <w:tc>
          <w:tcPr>
            <w:tcW w:w="4814"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b/>
                <w:bCs/>
                <w:sz w:val="24"/>
                <w:szCs w:val="24"/>
              </w:rPr>
              <w:t xml:space="preserve">Докази о испуњености </w:t>
            </w:r>
            <w:proofErr w:type="spellStart"/>
            <w:r w:rsidRPr="00E93670">
              <w:rPr>
                <w:rFonts w:ascii="Times New Roman" w:hAnsi="Times New Roman" w:cs="Times New Roman"/>
                <w:b/>
                <w:bCs/>
                <w:sz w:val="24"/>
                <w:szCs w:val="24"/>
              </w:rPr>
              <w:t>обавезнихи</w:t>
            </w:r>
            <w:proofErr w:type="spellEnd"/>
            <w:r w:rsidRPr="00E93670">
              <w:rPr>
                <w:rFonts w:ascii="Times New Roman" w:hAnsi="Times New Roman" w:cs="Times New Roman"/>
                <w:b/>
                <w:bCs/>
                <w:sz w:val="24"/>
                <w:szCs w:val="24"/>
              </w:rPr>
              <w:t xml:space="preserve"> додатних услова</w:t>
            </w:r>
          </w:p>
        </w:tc>
      </w:tr>
      <w:tr w:rsidR="00E93670" w:rsidRPr="00E93670" w:rsidTr="00E93670">
        <w:tc>
          <w:tcPr>
            <w:tcW w:w="918" w:type="dxa"/>
          </w:tcPr>
          <w:p w:rsidR="00E93670" w:rsidRPr="00E93670" w:rsidRDefault="00E93670" w:rsidP="00E93670">
            <w:pPr>
              <w:pStyle w:val="Default"/>
              <w:jc w:val="center"/>
              <w:rPr>
                <w:rFonts w:ascii="Times New Roman" w:hAnsi="Times New Roman" w:cs="Times New Roman"/>
                <w:b/>
              </w:rPr>
            </w:pPr>
            <w:r w:rsidRPr="00E93670">
              <w:rPr>
                <w:rFonts w:ascii="Times New Roman" w:hAnsi="Times New Roman" w:cs="Times New Roman"/>
              </w:rPr>
              <w:t>1.</w:t>
            </w:r>
          </w:p>
        </w:tc>
        <w:tc>
          <w:tcPr>
            <w:tcW w:w="3510"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Да је регистрован код надлежног органа, односно уписан у одговарајући регистар (чл. 75. ст. 1. </w:t>
            </w:r>
            <w:proofErr w:type="spellStart"/>
            <w:r w:rsidRPr="00E93670">
              <w:rPr>
                <w:rFonts w:ascii="Times New Roman" w:hAnsi="Times New Roman" w:cs="Times New Roman"/>
              </w:rPr>
              <w:t>тач</w:t>
            </w:r>
            <w:proofErr w:type="spellEnd"/>
            <w:r w:rsidRPr="00E93670">
              <w:rPr>
                <w:rFonts w:ascii="Times New Roman" w:hAnsi="Times New Roman" w:cs="Times New Roman"/>
              </w:rPr>
              <w:t>. 1) Закона);</w:t>
            </w: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u w:val="single"/>
              </w:rPr>
              <w:t>Правна лица:</w:t>
            </w:r>
            <w:r w:rsidRPr="00E93670">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u w:val="single"/>
              </w:rPr>
              <w:t xml:space="preserve">Предузетници: </w:t>
            </w:r>
            <w:r w:rsidRPr="00E93670">
              <w:rPr>
                <w:rFonts w:ascii="Times New Roman" w:hAnsi="Times New Roman" w:cs="Times New Roman"/>
              </w:rPr>
              <w:t xml:space="preserve">Извод </w:t>
            </w:r>
            <w:proofErr w:type="spellStart"/>
            <w:r w:rsidRPr="00E93670">
              <w:rPr>
                <w:rFonts w:ascii="Times New Roman" w:hAnsi="Times New Roman" w:cs="Times New Roman"/>
              </w:rPr>
              <w:t>изрегистра</w:t>
            </w:r>
            <w:proofErr w:type="spellEnd"/>
            <w:r w:rsidRPr="00E93670">
              <w:rPr>
                <w:rFonts w:ascii="Times New Roman" w:hAnsi="Times New Roman" w:cs="Times New Roman"/>
              </w:rPr>
              <w:t xml:space="preserve"> Агенције </w:t>
            </w:r>
            <w:r w:rsidRPr="00E93670">
              <w:rPr>
                <w:rFonts w:ascii="Times New Roman" w:hAnsi="Times New Roman" w:cs="Times New Roman"/>
              </w:rPr>
              <w:lastRenderedPageBreak/>
              <w:t xml:space="preserve">за </w:t>
            </w:r>
            <w:proofErr w:type="spellStart"/>
            <w:r w:rsidRPr="00E93670">
              <w:rPr>
                <w:rFonts w:ascii="Times New Roman" w:hAnsi="Times New Roman" w:cs="Times New Roman"/>
              </w:rPr>
              <w:t>привреднерегистре</w:t>
            </w:r>
            <w:proofErr w:type="spellEnd"/>
            <w:r w:rsidRPr="00E93670">
              <w:rPr>
                <w:rFonts w:ascii="Times New Roman" w:hAnsi="Times New Roman" w:cs="Times New Roman"/>
              </w:rPr>
              <w:t>, односно извод из одговарајућег регистра;</w:t>
            </w:r>
          </w:p>
        </w:tc>
      </w:tr>
      <w:tr w:rsidR="00E93670" w:rsidRPr="00E93670" w:rsidTr="00E93670">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lastRenderedPageBreak/>
              <w:t>2.</w:t>
            </w:r>
          </w:p>
        </w:tc>
        <w:tc>
          <w:tcPr>
            <w:tcW w:w="3510"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3670">
              <w:rPr>
                <w:rFonts w:ascii="Times New Roman" w:hAnsi="Times New Roman" w:cs="Times New Roman"/>
                <w:i/>
                <w:iCs/>
              </w:rPr>
              <w:t xml:space="preserve">(чл. 75. ст. 1. </w:t>
            </w:r>
            <w:proofErr w:type="spellStart"/>
            <w:r w:rsidRPr="00E93670">
              <w:rPr>
                <w:rFonts w:ascii="Times New Roman" w:hAnsi="Times New Roman" w:cs="Times New Roman"/>
                <w:i/>
                <w:iCs/>
              </w:rPr>
              <w:t>тач</w:t>
            </w:r>
            <w:proofErr w:type="spellEnd"/>
            <w:r w:rsidRPr="00E93670">
              <w:rPr>
                <w:rFonts w:ascii="Times New Roman" w:hAnsi="Times New Roman" w:cs="Times New Roman"/>
                <w:i/>
                <w:iCs/>
              </w:rPr>
              <w:t>. 2) Закона);</w:t>
            </w: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u w:val="single"/>
              </w:rPr>
              <w:t>Правна лица:</w:t>
            </w:r>
            <w:r w:rsidRPr="00E93670">
              <w:rPr>
                <w:rFonts w:ascii="Times New Roman" w:hAnsi="Times New Roman" w:cs="Times New Roman"/>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proofErr w:type="spellStart"/>
            <w:r w:rsidRPr="00E93670">
              <w:rPr>
                <w:rFonts w:ascii="Times New Roman" w:hAnsi="Times New Roman" w:cs="Times New Roman"/>
              </w:rPr>
              <w:t>противживотне</w:t>
            </w:r>
            <w:proofErr w:type="spellEnd"/>
            <w:r w:rsidRPr="00E93670">
              <w:rPr>
                <w:rFonts w:ascii="Times New Roman" w:hAnsi="Times New Roman" w:cs="Times New Roman"/>
              </w:rPr>
              <w:t xml:space="preserve"> средине, кривично дело примања или давања мита, кривично дело преваре; 2) Извод из казнене евиденције посебног одељења за организован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u w:val="single"/>
              </w:rPr>
              <w:t xml:space="preserve">Предузетници и физичка лица: </w:t>
            </w:r>
            <w:r w:rsidRPr="00E93670">
              <w:rPr>
                <w:rFonts w:ascii="Times New Roman" w:hAnsi="Times New Roman" w:cs="Times New Roman"/>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93670" w:rsidRPr="00E93670" w:rsidRDefault="00E93670" w:rsidP="006B788C">
            <w:pPr>
              <w:pStyle w:val="Default"/>
              <w:jc w:val="both"/>
              <w:rPr>
                <w:rFonts w:ascii="Times New Roman" w:hAnsi="Times New Roman" w:cs="Times New Roman"/>
              </w:rPr>
            </w:pPr>
            <w:r w:rsidRPr="00E93670">
              <w:rPr>
                <w:rFonts w:ascii="Times New Roman" w:hAnsi="Times New Roman" w:cs="Times New Roman"/>
              </w:rPr>
              <w:t>Доказ не може бити старији од два месеца пре отварања понуда.</w:t>
            </w:r>
          </w:p>
          <w:p w:rsidR="00E93670" w:rsidRPr="00E93670" w:rsidRDefault="00E93670" w:rsidP="00E93670">
            <w:pPr>
              <w:jc w:val="both"/>
              <w:rPr>
                <w:rFonts w:ascii="Times New Roman" w:hAnsi="Times New Roman" w:cs="Times New Roman"/>
                <w:bCs/>
                <w:sz w:val="24"/>
                <w:szCs w:val="24"/>
              </w:rPr>
            </w:pPr>
          </w:p>
        </w:tc>
      </w:tr>
      <w:tr w:rsidR="00E93670" w:rsidRPr="00E93670" w:rsidTr="00E93670">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t>3.</w:t>
            </w:r>
          </w:p>
        </w:tc>
        <w:tc>
          <w:tcPr>
            <w:tcW w:w="3510"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E93670">
              <w:rPr>
                <w:rFonts w:ascii="Times New Roman" w:hAnsi="Times New Roman" w:cs="Times New Roman"/>
                <w:i/>
                <w:iCs/>
              </w:rPr>
              <w:t xml:space="preserve">(чл. 75. ст. </w:t>
            </w:r>
            <w:r w:rsidRPr="00E93670">
              <w:rPr>
                <w:rFonts w:ascii="Times New Roman" w:hAnsi="Times New Roman" w:cs="Times New Roman"/>
                <w:i/>
                <w:iCs/>
              </w:rPr>
              <w:lastRenderedPageBreak/>
              <w:t xml:space="preserve">1. </w:t>
            </w:r>
            <w:proofErr w:type="spellStart"/>
            <w:r w:rsidRPr="00E93670">
              <w:rPr>
                <w:rFonts w:ascii="Times New Roman" w:hAnsi="Times New Roman" w:cs="Times New Roman"/>
                <w:i/>
                <w:iCs/>
              </w:rPr>
              <w:t>тач</w:t>
            </w:r>
            <w:proofErr w:type="spellEnd"/>
            <w:r w:rsidRPr="00E93670">
              <w:rPr>
                <w:rFonts w:ascii="Times New Roman" w:hAnsi="Times New Roman" w:cs="Times New Roman"/>
                <w:i/>
                <w:iCs/>
              </w:rPr>
              <w:t>. 3) Закона);</w:t>
            </w:r>
          </w:p>
        </w:tc>
        <w:tc>
          <w:tcPr>
            <w:tcW w:w="4814" w:type="dxa"/>
          </w:tcPr>
          <w:p w:rsidR="00E93670" w:rsidRPr="00E93670" w:rsidRDefault="00E93670" w:rsidP="00E93670">
            <w:pPr>
              <w:jc w:val="both"/>
              <w:rPr>
                <w:rFonts w:ascii="Times New Roman" w:hAnsi="Times New Roman" w:cs="Times New Roman"/>
                <w:bCs/>
                <w:sz w:val="24"/>
                <w:szCs w:val="24"/>
              </w:rPr>
            </w:pPr>
            <w:r w:rsidRPr="00E93670">
              <w:rPr>
                <w:rFonts w:ascii="Times New Roman" w:hAnsi="Times New Roman" w:cs="Times New Roman"/>
                <w:bCs/>
                <w:sz w:val="24"/>
                <w:szCs w:val="24"/>
                <w:u w:val="single"/>
              </w:rPr>
              <w:lastRenderedPageBreak/>
              <w:t xml:space="preserve">Правна лица: </w:t>
            </w:r>
            <w:r w:rsidRPr="00E93670">
              <w:rPr>
                <w:rFonts w:ascii="Times New Roman" w:hAnsi="Times New Roman" w:cs="Times New Roman"/>
                <w:bCs/>
                <w:sz w:val="24"/>
                <w:szCs w:val="24"/>
              </w:rPr>
              <w:t xml:space="preserve">Потврде Привредног и </w:t>
            </w:r>
            <w:proofErr w:type="spellStart"/>
            <w:r w:rsidRPr="00E93670">
              <w:rPr>
                <w:rFonts w:ascii="Times New Roman" w:hAnsi="Times New Roman" w:cs="Times New Roman"/>
                <w:bCs/>
                <w:sz w:val="24"/>
                <w:szCs w:val="24"/>
              </w:rPr>
              <w:t>прекршајног</w:t>
            </w:r>
            <w:proofErr w:type="spellEnd"/>
            <w:r w:rsidRPr="00E93670">
              <w:rPr>
                <w:rFonts w:ascii="Times New Roman" w:hAnsi="Times New Roman" w:cs="Times New Roman"/>
                <w:bCs/>
                <w:sz w:val="24"/>
                <w:szCs w:val="24"/>
              </w:rPr>
              <w:t xml:space="preserve"> суда</w:t>
            </w:r>
            <w:r w:rsidRPr="00E93670">
              <w:rPr>
                <w:rFonts w:ascii="Times New Roman" w:hAnsi="Times New Roman" w:cs="Times New Roman"/>
                <w:bCs/>
                <w:sz w:val="24"/>
                <w:szCs w:val="24"/>
                <w:u w:val="single"/>
              </w:rPr>
              <w:t xml:space="preserve"> </w:t>
            </w:r>
            <w:r w:rsidRPr="00E93670">
              <w:rPr>
                <w:rFonts w:ascii="Times New Roman" w:hAnsi="Times New Roman" w:cs="Times New Roman"/>
                <w:bCs/>
                <w:sz w:val="24"/>
                <w:szCs w:val="24"/>
              </w:rPr>
              <w:t xml:space="preserve">да му није изречена мера забране обављања делатности, или потврда Агенције за привредне регистре да код овог органа није регистровано да му је као </w:t>
            </w:r>
            <w:r w:rsidRPr="00E93670">
              <w:rPr>
                <w:rFonts w:ascii="Times New Roman" w:hAnsi="Times New Roman" w:cs="Times New Roman"/>
                <w:bCs/>
                <w:sz w:val="24"/>
                <w:szCs w:val="24"/>
              </w:rPr>
              <w:lastRenderedPageBreak/>
              <w:t>привредном друштву изречена мера забране обављања делатности;</w:t>
            </w:r>
          </w:p>
          <w:p w:rsidR="00E93670" w:rsidRPr="00E93670" w:rsidRDefault="00E93670" w:rsidP="006B788C">
            <w:pPr>
              <w:jc w:val="both"/>
              <w:rPr>
                <w:rFonts w:ascii="Times New Roman" w:hAnsi="Times New Roman" w:cs="Times New Roman"/>
                <w:bCs/>
                <w:sz w:val="24"/>
                <w:szCs w:val="24"/>
              </w:rPr>
            </w:pPr>
            <w:r w:rsidRPr="00E93670">
              <w:rPr>
                <w:rFonts w:ascii="Times New Roman" w:hAnsi="Times New Roman" w:cs="Times New Roman"/>
                <w:bCs/>
                <w:sz w:val="24"/>
                <w:szCs w:val="24"/>
                <w:u w:val="single"/>
              </w:rPr>
              <w:t>Предузетници:</w:t>
            </w:r>
            <w:r w:rsidRPr="00E93670">
              <w:rPr>
                <w:rFonts w:ascii="Times New Roman" w:hAnsi="Times New Roman" w:cs="Times New Roman"/>
                <w:bCs/>
                <w:sz w:val="24"/>
                <w:szCs w:val="24"/>
              </w:rPr>
              <w:t xml:space="preserve"> Потврде </w:t>
            </w:r>
            <w:proofErr w:type="spellStart"/>
            <w:r w:rsidRPr="00E93670">
              <w:rPr>
                <w:rFonts w:ascii="Times New Roman" w:hAnsi="Times New Roman" w:cs="Times New Roman"/>
                <w:bCs/>
                <w:sz w:val="24"/>
                <w:szCs w:val="24"/>
              </w:rPr>
              <w:t>прекршајног</w:t>
            </w:r>
            <w:proofErr w:type="spellEnd"/>
            <w:r w:rsidRPr="00E93670">
              <w:rPr>
                <w:rFonts w:ascii="Times New Roman" w:hAnsi="Times New Roman" w:cs="Times New Roman"/>
                <w:bCs/>
                <w:sz w:val="24"/>
                <w:szCs w:val="24"/>
              </w:rPr>
              <w:t xml:space="preserve">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E93670" w:rsidRPr="00E93670" w:rsidRDefault="00E93670" w:rsidP="006B788C">
            <w:pPr>
              <w:jc w:val="both"/>
              <w:rPr>
                <w:rFonts w:ascii="Times New Roman" w:hAnsi="Times New Roman" w:cs="Times New Roman"/>
                <w:bCs/>
                <w:sz w:val="24"/>
                <w:szCs w:val="24"/>
              </w:rPr>
            </w:pPr>
            <w:r w:rsidRPr="00E93670">
              <w:rPr>
                <w:rFonts w:ascii="Times New Roman" w:hAnsi="Times New Roman" w:cs="Times New Roman"/>
                <w:bCs/>
                <w:sz w:val="24"/>
                <w:szCs w:val="24"/>
                <w:u w:val="single"/>
              </w:rPr>
              <w:t>Физичка лица:</w:t>
            </w:r>
            <w:r w:rsidRPr="00E93670">
              <w:rPr>
                <w:rFonts w:ascii="Times New Roman" w:hAnsi="Times New Roman" w:cs="Times New Roman"/>
                <w:bCs/>
                <w:sz w:val="24"/>
                <w:szCs w:val="24"/>
              </w:rPr>
              <w:t xml:space="preserve"> Потврда </w:t>
            </w:r>
            <w:proofErr w:type="spellStart"/>
            <w:r w:rsidRPr="00E93670">
              <w:rPr>
                <w:rFonts w:ascii="Times New Roman" w:hAnsi="Times New Roman" w:cs="Times New Roman"/>
                <w:bCs/>
                <w:sz w:val="24"/>
                <w:szCs w:val="24"/>
              </w:rPr>
              <w:t>прекршајног</w:t>
            </w:r>
            <w:proofErr w:type="spellEnd"/>
            <w:r w:rsidRPr="00E93670">
              <w:rPr>
                <w:rFonts w:ascii="Times New Roman" w:hAnsi="Times New Roman" w:cs="Times New Roman"/>
                <w:bCs/>
                <w:sz w:val="24"/>
                <w:szCs w:val="24"/>
              </w:rPr>
              <w:t xml:space="preserve"> суда да му није изречена мера забране обављања одређених послова.</w:t>
            </w:r>
          </w:p>
          <w:p w:rsidR="00E93670" w:rsidRPr="00E93670" w:rsidRDefault="00E93670" w:rsidP="006B788C">
            <w:pPr>
              <w:pStyle w:val="Default"/>
              <w:jc w:val="both"/>
              <w:rPr>
                <w:rFonts w:ascii="Times New Roman" w:hAnsi="Times New Roman" w:cs="Times New Roman"/>
              </w:rPr>
            </w:pPr>
            <w:r w:rsidRPr="00E93670">
              <w:rPr>
                <w:rFonts w:ascii="Times New Roman" w:hAnsi="Times New Roman" w:cs="Times New Roman"/>
              </w:rPr>
              <w:t>Доказ мора бити издат након објављивања позива за подношење понуда.</w:t>
            </w:r>
          </w:p>
        </w:tc>
      </w:tr>
      <w:tr w:rsidR="00E93670" w:rsidRPr="00E93670" w:rsidTr="00E93670">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lastRenderedPageBreak/>
              <w:t>4.</w:t>
            </w:r>
          </w:p>
        </w:tc>
        <w:tc>
          <w:tcPr>
            <w:tcW w:w="3510"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93670">
              <w:rPr>
                <w:rFonts w:ascii="Times New Roman" w:hAnsi="Times New Roman" w:cs="Times New Roman"/>
                <w:i/>
                <w:iCs/>
              </w:rPr>
              <w:t xml:space="preserve">(чл. </w:t>
            </w:r>
            <w:proofErr w:type="spellStart"/>
            <w:r w:rsidRPr="00E93670">
              <w:rPr>
                <w:rFonts w:ascii="Times New Roman" w:hAnsi="Times New Roman" w:cs="Times New Roman"/>
                <w:i/>
                <w:iCs/>
              </w:rPr>
              <w:t>75.ст</w:t>
            </w:r>
            <w:proofErr w:type="spellEnd"/>
            <w:r w:rsidRPr="00E93670">
              <w:rPr>
                <w:rFonts w:ascii="Times New Roman" w:hAnsi="Times New Roman" w:cs="Times New Roman"/>
                <w:i/>
                <w:iCs/>
              </w:rPr>
              <w:t xml:space="preserve">. 1. </w:t>
            </w:r>
            <w:proofErr w:type="spellStart"/>
            <w:r w:rsidRPr="00E93670">
              <w:rPr>
                <w:rFonts w:ascii="Times New Roman" w:hAnsi="Times New Roman" w:cs="Times New Roman"/>
                <w:i/>
                <w:iCs/>
              </w:rPr>
              <w:t>тач</w:t>
            </w:r>
            <w:proofErr w:type="spellEnd"/>
            <w:r w:rsidRPr="00E93670">
              <w:rPr>
                <w:rFonts w:ascii="Times New Roman" w:hAnsi="Times New Roman" w:cs="Times New Roman"/>
                <w:i/>
                <w:iCs/>
              </w:rPr>
              <w:t>. 4) Закона);</w:t>
            </w:r>
          </w:p>
          <w:p w:rsidR="00E93670" w:rsidRPr="00E93670" w:rsidRDefault="00E93670" w:rsidP="00E93670">
            <w:pPr>
              <w:jc w:val="both"/>
              <w:rPr>
                <w:rFonts w:ascii="Times New Roman" w:hAnsi="Times New Roman" w:cs="Times New Roman"/>
                <w:b/>
                <w:bCs/>
                <w:sz w:val="24"/>
                <w:szCs w:val="24"/>
              </w:rPr>
            </w:pP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u w:val="single"/>
              </w:rPr>
              <w:t>Правна лица:</w:t>
            </w:r>
            <w:r w:rsidRPr="00E93670">
              <w:rPr>
                <w:rFonts w:ascii="Times New Roman" w:hAnsi="Times New Roman" w:cs="Times New Roman"/>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93670" w:rsidRPr="00E93670" w:rsidRDefault="00E93670" w:rsidP="006B788C">
            <w:pPr>
              <w:jc w:val="both"/>
              <w:rPr>
                <w:rFonts w:ascii="Times New Roman" w:hAnsi="Times New Roman" w:cs="Times New Roman"/>
                <w:bCs/>
                <w:sz w:val="24"/>
                <w:szCs w:val="24"/>
              </w:rPr>
            </w:pPr>
            <w:r w:rsidRPr="00E93670">
              <w:rPr>
                <w:rFonts w:ascii="Times New Roman" w:hAnsi="Times New Roman" w:cs="Times New Roman"/>
                <w:bCs/>
                <w:sz w:val="24"/>
                <w:szCs w:val="24"/>
                <w:u w:val="single"/>
              </w:rPr>
              <w:t>Предузетници:</w:t>
            </w:r>
            <w:r w:rsidRPr="00E93670">
              <w:rPr>
                <w:rFonts w:ascii="Times New Roman" w:hAnsi="Times New Roman" w:cs="Times New Roman"/>
                <w:bCs/>
                <w:sz w:val="24"/>
                <w:szCs w:val="24"/>
              </w:rPr>
              <w:t xml:space="preserve"> 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93670" w:rsidRPr="00E93670" w:rsidRDefault="00E93670" w:rsidP="006B788C">
            <w:pPr>
              <w:pStyle w:val="Default"/>
              <w:jc w:val="both"/>
              <w:rPr>
                <w:rFonts w:ascii="Times New Roman" w:hAnsi="Times New Roman" w:cs="Times New Roman"/>
              </w:rPr>
            </w:pPr>
            <w:r w:rsidRPr="00E93670">
              <w:rPr>
                <w:rFonts w:ascii="Times New Roman" w:hAnsi="Times New Roman" w:cs="Times New Roman"/>
              </w:rPr>
              <w:t>Доказ не може бити старији од два месеца пре отварања понуда</w:t>
            </w:r>
          </w:p>
        </w:tc>
      </w:tr>
      <w:tr w:rsidR="00E93670" w:rsidRPr="00E93670" w:rsidTr="00E93670">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t>5.</w:t>
            </w:r>
          </w:p>
        </w:tc>
        <w:tc>
          <w:tcPr>
            <w:tcW w:w="3510"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Да је понуђач приликом састављања своје понуде поштовао обавезе које произилазе из важећих прописа о заштити на раду , запошљавању и условима рада, заштити животне средини, као и да гарантује да је ималац права интелектуалне својине.</w:t>
            </w: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Потписана и оверена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 (поглавље XI конкурсне документације).</w:t>
            </w:r>
          </w:p>
        </w:tc>
      </w:tr>
      <w:tr w:rsidR="00E93670" w:rsidRPr="00E93670" w:rsidTr="00E93670">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t>6.</w:t>
            </w:r>
          </w:p>
        </w:tc>
        <w:tc>
          <w:tcPr>
            <w:tcW w:w="3510"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Да понуђач није био </w:t>
            </w:r>
            <w:proofErr w:type="spellStart"/>
            <w:r w:rsidRPr="00E93670">
              <w:rPr>
                <w:rFonts w:ascii="Times New Roman" w:hAnsi="Times New Roman" w:cs="Times New Roman"/>
              </w:rPr>
              <w:t>неликвидан</w:t>
            </w:r>
            <w:proofErr w:type="spellEnd"/>
            <w:r w:rsidRPr="00E93670">
              <w:rPr>
                <w:rFonts w:ascii="Times New Roman" w:hAnsi="Times New Roman" w:cs="Times New Roman"/>
              </w:rPr>
              <w:t xml:space="preserve"> у периоду од 12 месеци од дана објављивања Позива за подношење понуда на Порталу јавних набавки</w:t>
            </w: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понуђач наступа самостално, неопходно је да понуђач испуни овај услов и достави доказ.</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понуђач наступа са подизвођачима, неопходно је да и понуђач и сви његови </w:t>
            </w:r>
            <w:proofErr w:type="spellStart"/>
            <w:r w:rsidRPr="00E93670">
              <w:rPr>
                <w:rFonts w:ascii="Times New Roman" w:hAnsi="Times New Roman" w:cs="Times New Roman"/>
              </w:rPr>
              <w:t>подизвођачи</w:t>
            </w:r>
            <w:proofErr w:type="spellEnd"/>
            <w:r w:rsidRPr="00E93670">
              <w:rPr>
                <w:rFonts w:ascii="Times New Roman" w:hAnsi="Times New Roman" w:cs="Times New Roman"/>
              </w:rPr>
              <w:t xml:space="preserve"> испуне овај услов и доставе доказе.</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понуђачи наступају као група, </w:t>
            </w:r>
            <w:r w:rsidRPr="00E93670">
              <w:rPr>
                <w:rFonts w:ascii="Times New Roman" w:hAnsi="Times New Roman" w:cs="Times New Roman"/>
              </w:rPr>
              <w:lastRenderedPageBreak/>
              <w:t>потребно је да сваки члан групе понуђача испуњава овај услов појединачно и достави доказ.</w:t>
            </w:r>
          </w:p>
        </w:tc>
      </w:tr>
    </w:tbl>
    <w:p w:rsidR="00E93670" w:rsidRPr="00E93670" w:rsidRDefault="00E93670" w:rsidP="00E93670">
      <w:pPr>
        <w:rPr>
          <w:rFonts w:ascii="Times New Roman" w:hAnsi="Times New Roman" w:cs="Times New Roman"/>
          <w:sz w:val="24"/>
          <w:szCs w:val="24"/>
        </w:rPr>
      </w:pPr>
    </w:p>
    <w:tbl>
      <w:tblPr>
        <w:tblStyle w:val="Koordinatnamreatabele"/>
        <w:tblW w:w="0" w:type="auto"/>
        <w:tblLook w:val="04A0" w:firstRow="1" w:lastRow="0" w:firstColumn="1" w:lastColumn="0" w:noHBand="0" w:noVBand="1"/>
      </w:tblPr>
      <w:tblGrid>
        <w:gridCol w:w="918"/>
        <w:gridCol w:w="3510"/>
        <w:gridCol w:w="4814"/>
      </w:tblGrid>
      <w:tr w:rsidR="00E93670" w:rsidRPr="00E93670" w:rsidTr="00E93670">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t>7.</w:t>
            </w:r>
          </w:p>
        </w:tc>
        <w:tc>
          <w:tcPr>
            <w:tcW w:w="3510"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Да је у претходне 3 обрачунске године (2011, 2012 и 2013.) остварио пословни приход по основу продаје добара који су предмет јавне набавке у најмање троструком износу вредности поднете понуде са ПДВ-ом, за партију за коју подноси понуду. </w:t>
            </w: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Списак купаца тј. наручиоца са исказаним вредностима испоручених добара са одговарајућим потврдама купаца (страна 23. и 24. конкурсне документације) као доказ да је понуђач у претходне три године остварио укупан промет за добра која су предмет набавке у износу  од троструке вредности износа поднете понуде са ПДВ-ом, за сваку партију понаособ  за коју се подноси понуда.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понуђач наступа самостално или са подизвођачима, неопходно је да понуђач самостално испуни овај услов и достави доказ.</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понуђачи наступају као група, потребно је да група понуђача испуњава овај услов кумулативно.</w:t>
            </w:r>
          </w:p>
        </w:tc>
      </w:tr>
      <w:tr w:rsidR="00E93670" w:rsidRPr="00E93670" w:rsidTr="00E93670">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t>8.</w:t>
            </w:r>
          </w:p>
        </w:tc>
        <w:tc>
          <w:tcPr>
            <w:tcW w:w="3510" w:type="dxa"/>
          </w:tcPr>
          <w:p w:rsidR="00E93670" w:rsidRPr="00E93670" w:rsidRDefault="00E93670" w:rsidP="00912302">
            <w:pPr>
              <w:pStyle w:val="Default"/>
              <w:jc w:val="both"/>
              <w:rPr>
                <w:rFonts w:ascii="Times New Roman" w:hAnsi="Times New Roman" w:cs="Times New Roman"/>
                <w:b/>
              </w:rPr>
            </w:pPr>
            <w:r w:rsidRPr="00E93670">
              <w:rPr>
                <w:rFonts w:ascii="Times New Roman" w:hAnsi="Times New Roman" w:cs="Times New Roman"/>
              </w:rPr>
              <w:t xml:space="preserve">Да поседује најмање </w:t>
            </w:r>
            <w:r w:rsidR="00912302">
              <w:rPr>
                <w:rFonts w:ascii="Times New Roman" w:hAnsi="Times New Roman" w:cs="Times New Roman"/>
                <w:lang w:val="sr-Cyrl-RS"/>
              </w:rPr>
              <w:t>једно</w:t>
            </w:r>
            <w:r w:rsidR="00912302">
              <w:rPr>
                <w:rFonts w:ascii="Times New Roman" w:hAnsi="Times New Roman" w:cs="Times New Roman"/>
              </w:rPr>
              <w:t xml:space="preserve"> </w:t>
            </w:r>
            <w:proofErr w:type="spellStart"/>
            <w:r w:rsidR="00912302">
              <w:rPr>
                <w:rFonts w:ascii="Times New Roman" w:hAnsi="Times New Roman" w:cs="Times New Roman"/>
              </w:rPr>
              <w:t>доставн</w:t>
            </w:r>
            <w:proofErr w:type="spellEnd"/>
            <w:r w:rsidR="00912302">
              <w:rPr>
                <w:rFonts w:ascii="Times New Roman" w:hAnsi="Times New Roman" w:cs="Times New Roman"/>
                <w:lang w:val="sr-Cyrl-RS"/>
              </w:rPr>
              <w:t>о</w:t>
            </w:r>
            <w:r w:rsidRPr="00E93670">
              <w:rPr>
                <w:rFonts w:ascii="Times New Roman" w:hAnsi="Times New Roman" w:cs="Times New Roman"/>
              </w:rPr>
              <w:t xml:space="preserve"> </w:t>
            </w:r>
            <w:proofErr w:type="spellStart"/>
            <w:r w:rsidRPr="00E93670">
              <w:rPr>
                <w:rFonts w:ascii="Times New Roman" w:hAnsi="Times New Roman" w:cs="Times New Roman"/>
              </w:rPr>
              <w:t>возил</w:t>
            </w:r>
            <w:proofErr w:type="spellEnd"/>
            <w:r w:rsidR="00912302">
              <w:rPr>
                <w:rFonts w:ascii="Times New Roman" w:hAnsi="Times New Roman" w:cs="Times New Roman"/>
                <w:lang w:val="sr-Cyrl-RS"/>
              </w:rPr>
              <w:t>о</w:t>
            </w:r>
            <w:r w:rsidRPr="00E93670">
              <w:rPr>
                <w:rFonts w:ascii="Times New Roman" w:hAnsi="Times New Roman" w:cs="Times New Roman"/>
              </w:rPr>
              <w:t xml:space="preserve"> за транспорт робе.</w:t>
            </w: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Доказ: Копија пописне листе или књиговодствене картице основних средстава, или коп</w:t>
            </w:r>
            <w:r w:rsidR="00912302">
              <w:rPr>
                <w:rFonts w:ascii="Times New Roman" w:hAnsi="Times New Roman" w:cs="Times New Roman"/>
              </w:rPr>
              <w:t xml:space="preserve">ија </w:t>
            </w:r>
            <w:proofErr w:type="spellStart"/>
            <w:r w:rsidR="00912302">
              <w:rPr>
                <w:rFonts w:ascii="Times New Roman" w:hAnsi="Times New Roman" w:cs="Times New Roman"/>
              </w:rPr>
              <w:t>важећ</w:t>
            </w:r>
            <w:proofErr w:type="spellEnd"/>
            <w:r w:rsidR="00912302">
              <w:rPr>
                <w:rFonts w:ascii="Times New Roman" w:hAnsi="Times New Roman" w:cs="Times New Roman"/>
                <w:lang w:val="sr-Cyrl-RS"/>
              </w:rPr>
              <w:t>е</w:t>
            </w:r>
            <w:r w:rsidR="00912302">
              <w:rPr>
                <w:rFonts w:ascii="Times New Roman" w:hAnsi="Times New Roman" w:cs="Times New Roman"/>
              </w:rPr>
              <w:t xml:space="preserve"> </w:t>
            </w:r>
            <w:proofErr w:type="spellStart"/>
            <w:r w:rsidR="00912302">
              <w:rPr>
                <w:rFonts w:ascii="Times New Roman" w:hAnsi="Times New Roman" w:cs="Times New Roman"/>
              </w:rPr>
              <w:t>саобраћајн</w:t>
            </w:r>
            <w:proofErr w:type="spellEnd"/>
            <w:r w:rsidR="00912302">
              <w:rPr>
                <w:rFonts w:ascii="Times New Roman" w:hAnsi="Times New Roman" w:cs="Times New Roman"/>
                <w:lang w:val="sr-Cyrl-RS"/>
              </w:rPr>
              <w:t>е</w:t>
            </w:r>
            <w:r w:rsidR="00912302">
              <w:rPr>
                <w:rFonts w:ascii="Times New Roman" w:hAnsi="Times New Roman" w:cs="Times New Roman"/>
              </w:rPr>
              <w:t xml:space="preserve"> </w:t>
            </w:r>
            <w:proofErr w:type="spellStart"/>
            <w:r w:rsidR="00912302">
              <w:rPr>
                <w:rFonts w:ascii="Times New Roman" w:hAnsi="Times New Roman" w:cs="Times New Roman"/>
              </w:rPr>
              <w:t>дозвол</w:t>
            </w:r>
            <w:proofErr w:type="spellEnd"/>
            <w:r w:rsidR="00912302">
              <w:rPr>
                <w:rFonts w:ascii="Times New Roman" w:hAnsi="Times New Roman" w:cs="Times New Roman"/>
                <w:lang w:val="sr-Cyrl-RS"/>
              </w:rPr>
              <w:t>е</w:t>
            </w:r>
            <w:r w:rsidRPr="00E93670">
              <w:rPr>
                <w:rFonts w:ascii="Times New Roman" w:hAnsi="Times New Roman" w:cs="Times New Roman"/>
              </w:rPr>
              <w:t xml:space="preserve"> возила, или копија очитаних података из саобраћајне дозволе, или рачун или  важећи уговор о закупу, уговор о лизингу или уговор о </w:t>
            </w:r>
            <w:proofErr w:type="spellStart"/>
            <w:r w:rsidRPr="00E93670">
              <w:rPr>
                <w:rFonts w:ascii="Times New Roman" w:hAnsi="Times New Roman" w:cs="Times New Roman"/>
              </w:rPr>
              <w:t>послузи</w:t>
            </w:r>
            <w:proofErr w:type="spellEnd"/>
            <w:r w:rsidRPr="00E93670">
              <w:rPr>
                <w:rFonts w:ascii="Times New Roman" w:hAnsi="Times New Roman" w:cs="Times New Roman"/>
              </w:rPr>
              <w:t>.</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понуђач наступа самостално или са подизвођачима, неопходно је да понуђач самостално испуни овај услов и достави доказ.</w:t>
            </w:r>
          </w:p>
          <w:p w:rsidR="00E93670" w:rsidRPr="00E93670" w:rsidRDefault="00E93670" w:rsidP="006B788C">
            <w:pPr>
              <w:pStyle w:val="Default"/>
              <w:jc w:val="both"/>
              <w:rPr>
                <w:rFonts w:ascii="Times New Roman" w:hAnsi="Times New Roman" w:cs="Times New Roman"/>
              </w:rPr>
            </w:pPr>
            <w:r w:rsidRPr="00E93670">
              <w:rPr>
                <w:rFonts w:ascii="Times New Roman" w:hAnsi="Times New Roman" w:cs="Times New Roman"/>
              </w:rPr>
              <w:t>Уколико понуђачи наступају као група, потребно је да група понуђача испуњава овај услов кумулативно и достави доказ.</w:t>
            </w:r>
          </w:p>
        </w:tc>
      </w:tr>
      <w:tr w:rsidR="00E93670" w:rsidRPr="00E93670" w:rsidTr="00E93670">
        <w:trPr>
          <w:trHeight w:val="4490"/>
        </w:trPr>
        <w:tc>
          <w:tcPr>
            <w:tcW w:w="918" w:type="dxa"/>
          </w:tcPr>
          <w:p w:rsidR="00E93670" w:rsidRPr="00E93670" w:rsidRDefault="00E93670" w:rsidP="00E93670">
            <w:pPr>
              <w:jc w:val="center"/>
              <w:rPr>
                <w:rFonts w:ascii="Times New Roman" w:hAnsi="Times New Roman" w:cs="Times New Roman"/>
                <w:sz w:val="24"/>
                <w:szCs w:val="24"/>
              </w:rPr>
            </w:pPr>
            <w:r w:rsidRPr="00E93670">
              <w:rPr>
                <w:rFonts w:ascii="Times New Roman" w:hAnsi="Times New Roman" w:cs="Times New Roman"/>
                <w:sz w:val="24"/>
                <w:szCs w:val="24"/>
              </w:rPr>
              <w:lastRenderedPageBreak/>
              <w:t>9.</w:t>
            </w:r>
          </w:p>
        </w:tc>
        <w:tc>
          <w:tcPr>
            <w:tcW w:w="35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Остали услови</w:t>
            </w:r>
          </w:p>
        </w:tc>
        <w:tc>
          <w:tcPr>
            <w:tcW w:w="4814" w:type="dxa"/>
          </w:tcPr>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*Понуђачи су у обавези да доставе декларације понуђених производа за сваку партију за све позиције из спецификације (оригинал или фотокопија са паковања). Декларација мора да садржи податке о називу и врсти робе, саставу  и количини, као и друге податке у складу са посебним прописима и природом робе, податке о произвођачу, земљи порекла, датуму производње и року употребе, увознику, као и упозорење на евентуалну опасност или штетност робе. Сви подаци на декларацији морају бити на српском језику, на ћириличном или латиничном писму.</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*Извештај о испитивању и стручним мишљењем издат од стране акредитованих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лабораторија за испитивање, у складу са одредбама Закона о здравственој исправности животних намирница и предмета опште употребе (</w:t>
            </w:r>
            <w:proofErr w:type="spellStart"/>
            <w:r w:rsidRPr="00E93670">
              <w:rPr>
                <w:rFonts w:ascii="Times New Roman" w:hAnsi="Times New Roman" w:cs="Times New Roman"/>
              </w:rPr>
              <w:t>Сл.гласник</w:t>
            </w:r>
            <w:proofErr w:type="spellEnd"/>
            <w:r w:rsidRPr="00E93670">
              <w:rPr>
                <w:rFonts w:ascii="Times New Roman" w:hAnsi="Times New Roman" w:cs="Times New Roman"/>
              </w:rPr>
              <w:t xml:space="preserve"> </w:t>
            </w:r>
            <w:proofErr w:type="spellStart"/>
            <w:r w:rsidRPr="00E93670">
              <w:rPr>
                <w:rFonts w:ascii="Times New Roman" w:hAnsi="Times New Roman" w:cs="Times New Roman"/>
              </w:rPr>
              <w:t>бр.92/2011</w:t>
            </w:r>
            <w:proofErr w:type="spellEnd"/>
            <w:r w:rsidRPr="00E93670">
              <w:rPr>
                <w:rFonts w:ascii="Times New Roman" w:hAnsi="Times New Roman" w:cs="Times New Roman"/>
              </w:rPr>
              <w:t>) и Правилника о условима у погледу здравствене исправности предмета опште употребе који се могу стављати у промет, понуђачи достављају за све позиције из</w:t>
            </w:r>
            <w:r w:rsidR="006B788C">
              <w:rPr>
                <w:rFonts w:ascii="Times New Roman" w:hAnsi="Times New Roman" w:cs="Times New Roman"/>
              </w:rPr>
              <w:t xml:space="preserve"> спецификације. (За партију  </w:t>
            </w:r>
            <w:r w:rsidRPr="00E93670">
              <w:rPr>
                <w:rFonts w:ascii="Times New Roman" w:hAnsi="Times New Roman" w:cs="Times New Roman"/>
              </w:rPr>
              <w:t xml:space="preserve"> 7)</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*Детерџенти морају бити обележени на начин прописан чл. 18. Правилника о </w:t>
            </w:r>
            <w:proofErr w:type="spellStart"/>
            <w:r w:rsidRPr="00E93670">
              <w:rPr>
                <w:rFonts w:ascii="Times New Roman" w:hAnsi="Times New Roman" w:cs="Times New Roman"/>
              </w:rPr>
              <w:t>детергентима</w:t>
            </w:r>
            <w:proofErr w:type="spellEnd"/>
            <w:r w:rsidRPr="00E93670">
              <w:rPr>
                <w:rFonts w:ascii="Times New Roman" w:hAnsi="Times New Roman" w:cs="Times New Roman"/>
              </w:rPr>
              <w:t xml:space="preserve"> (</w:t>
            </w:r>
            <w:proofErr w:type="spellStart"/>
            <w:r w:rsidRPr="00E93670">
              <w:rPr>
                <w:rFonts w:ascii="Times New Roman" w:hAnsi="Times New Roman" w:cs="Times New Roman"/>
              </w:rPr>
              <w:t>Сл.гласник</w:t>
            </w:r>
            <w:proofErr w:type="spellEnd"/>
            <w:r w:rsidRPr="00E93670">
              <w:rPr>
                <w:rFonts w:ascii="Times New Roman" w:hAnsi="Times New Roman" w:cs="Times New Roman"/>
              </w:rPr>
              <w:t xml:space="preserve"> РС бр. 40/2010).</w:t>
            </w:r>
          </w:p>
          <w:p w:rsidR="00E93670" w:rsidRPr="00E93670" w:rsidRDefault="00E93670" w:rsidP="006B788C">
            <w:pPr>
              <w:pStyle w:val="Default"/>
              <w:jc w:val="both"/>
              <w:rPr>
                <w:rFonts w:ascii="Times New Roman" w:hAnsi="Times New Roman" w:cs="Times New Roman"/>
                <w:b/>
                <w:color w:val="auto"/>
              </w:rPr>
            </w:pPr>
            <w:r w:rsidRPr="00E93670">
              <w:rPr>
                <w:rFonts w:ascii="Times New Roman" w:hAnsi="Times New Roman" w:cs="Times New Roman"/>
              </w:rPr>
              <w:t>*Решење о упису код Агенције за хемикалије или Oдељења за хемикалије, Сектора за заштиту животне средине, Министарства енергетике, развоја и заштите животне средине. (</w:t>
            </w:r>
            <w:r w:rsidR="006B788C">
              <w:rPr>
                <w:rFonts w:ascii="Times New Roman" w:hAnsi="Times New Roman" w:cs="Times New Roman"/>
                <w:color w:val="auto"/>
              </w:rPr>
              <w:t xml:space="preserve">за партију </w:t>
            </w:r>
            <w:r w:rsidRPr="00E93670">
              <w:rPr>
                <w:rFonts w:ascii="Times New Roman" w:hAnsi="Times New Roman" w:cs="Times New Roman"/>
                <w:color w:val="auto"/>
              </w:rPr>
              <w:t xml:space="preserve"> 7)</w:t>
            </w:r>
          </w:p>
          <w:p w:rsidR="00E93670" w:rsidRPr="00E93670" w:rsidRDefault="00E93670" w:rsidP="006B788C">
            <w:pPr>
              <w:jc w:val="both"/>
              <w:rPr>
                <w:rFonts w:ascii="Times New Roman" w:hAnsi="Times New Roman" w:cs="Times New Roman"/>
                <w:b/>
                <w:sz w:val="24"/>
                <w:szCs w:val="24"/>
              </w:rPr>
            </w:pPr>
            <w:r w:rsidRPr="00E93670">
              <w:rPr>
                <w:rFonts w:ascii="Times New Roman" w:hAnsi="Times New Roman" w:cs="Times New Roman"/>
                <w:b/>
                <w:sz w:val="24"/>
                <w:szCs w:val="24"/>
                <w:lang w:val="sr-Cyrl-BA"/>
              </w:rPr>
              <w:t xml:space="preserve">НАПОМЕНА: </w:t>
            </w:r>
            <w:r w:rsidRPr="00E93670">
              <w:rPr>
                <w:rFonts w:ascii="Times New Roman" w:hAnsi="Times New Roman" w:cs="Times New Roman"/>
                <w:b/>
                <w:sz w:val="24"/>
                <w:szCs w:val="24"/>
                <w:u w:val="single"/>
              </w:rPr>
              <w:t xml:space="preserve"> Понуђачима са којима не буде закључен уговор </w:t>
            </w:r>
            <w:proofErr w:type="spellStart"/>
            <w:r w:rsidRPr="00E93670">
              <w:rPr>
                <w:rFonts w:ascii="Times New Roman" w:hAnsi="Times New Roman" w:cs="Times New Roman"/>
                <w:b/>
                <w:sz w:val="24"/>
                <w:szCs w:val="24"/>
                <w:u w:val="single"/>
              </w:rPr>
              <w:t>узорци</w:t>
            </w:r>
            <w:proofErr w:type="spellEnd"/>
            <w:r w:rsidRPr="00E93670">
              <w:rPr>
                <w:rFonts w:ascii="Times New Roman" w:hAnsi="Times New Roman" w:cs="Times New Roman"/>
                <w:b/>
                <w:sz w:val="24"/>
                <w:szCs w:val="24"/>
                <w:u w:val="single"/>
              </w:rPr>
              <w:t xml:space="preserve"> које су доставили биће враћени, док </w:t>
            </w:r>
            <w:proofErr w:type="spellStart"/>
            <w:r w:rsidRPr="00E93670">
              <w:rPr>
                <w:rFonts w:ascii="Times New Roman" w:hAnsi="Times New Roman" w:cs="Times New Roman"/>
                <w:b/>
                <w:sz w:val="24"/>
                <w:szCs w:val="24"/>
                <w:u w:val="single"/>
              </w:rPr>
              <w:t>узорци</w:t>
            </w:r>
            <w:proofErr w:type="spellEnd"/>
            <w:r w:rsidRPr="00E93670">
              <w:rPr>
                <w:rFonts w:ascii="Times New Roman" w:hAnsi="Times New Roman" w:cs="Times New Roman"/>
                <w:b/>
                <w:sz w:val="24"/>
                <w:szCs w:val="24"/>
                <w:u w:val="single"/>
              </w:rPr>
              <w:t xml:space="preserve"> које је доставио изабрани понуђач остају код наручиоца за сво време трајања уговора.</w:t>
            </w:r>
            <w:r w:rsidR="006B788C">
              <w:rPr>
                <w:rFonts w:ascii="Times New Roman" w:hAnsi="Times New Roman" w:cs="Times New Roman"/>
                <w:b/>
                <w:sz w:val="24"/>
                <w:szCs w:val="24"/>
                <w:u w:val="single"/>
              </w:rPr>
              <w:t xml:space="preserve"> </w:t>
            </w:r>
            <w:r w:rsidRPr="00E93670">
              <w:rPr>
                <w:rFonts w:ascii="Times New Roman" w:hAnsi="Times New Roman" w:cs="Times New Roman"/>
                <w:b/>
                <w:sz w:val="24"/>
                <w:szCs w:val="24"/>
                <w:u w:val="single"/>
              </w:rPr>
              <w:t>Понуђач је дужан да достави MSDS лис</w:t>
            </w:r>
            <w:r w:rsidR="006B788C">
              <w:rPr>
                <w:rFonts w:ascii="Times New Roman" w:hAnsi="Times New Roman" w:cs="Times New Roman"/>
                <w:b/>
                <w:sz w:val="24"/>
                <w:szCs w:val="24"/>
                <w:u w:val="single"/>
              </w:rPr>
              <w:t xml:space="preserve">ту за све артикле за партије </w:t>
            </w:r>
            <w:r w:rsidRPr="00E93670">
              <w:rPr>
                <w:rFonts w:ascii="Times New Roman" w:hAnsi="Times New Roman" w:cs="Times New Roman"/>
                <w:b/>
                <w:sz w:val="24"/>
                <w:szCs w:val="24"/>
                <w:u w:val="single"/>
              </w:rPr>
              <w:t xml:space="preserve"> 7</w:t>
            </w:r>
          </w:p>
          <w:p w:rsidR="00E93670" w:rsidRPr="00E93670" w:rsidRDefault="00E93670" w:rsidP="00E93670">
            <w:pPr>
              <w:pStyle w:val="Default"/>
              <w:rPr>
                <w:rFonts w:ascii="Times New Roman" w:hAnsi="Times New Roman" w:cs="Times New Roman"/>
              </w:rPr>
            </w:pPr>
          </w:p>
        </w:tc>
      </w:tr>
    </w:tbl>
    <w:p w:rsidR="00E93670" w:rsidRPr="006B788C" w:rsidRDefault="00E93670" w:rsidP="00E93670">
      <w:pPr>
        <w:pStyle w:val="Default"/>
        <w:rPr>
          <w:rFonts w:ascii="Times New Roman" w:hAnsi="Times New Roman" w:cs="Times New Roman"/>
          <w:b/>
          <w:bCs/>
          <w:color w:val="auto"/>
          <w:lang w:eastAsia="en-US"/>
        </w:rPr>
      </w:pPr>
    </w:p>
    <w:p w:rsidR="00E93670" w:rsidRPr="00E93670" w:rsidRDefault="00E93670" w:rsidP="00E93670">
      <w:pPr>
        <w:pStyle w:val="Default"/>
        <w:rPr>
          <w:rFonts w:ascii="Times New Roman" w:hAnsi="Times New Roman" w:cs="Times New Roman"/>
          <w:lang w:val="en-US"/>
        </w:rPr>
      </w:pPr>
    </w:p>
    <w:p w:rsidR="00E93670" w:rsidRPr="006B788C" w:rsidRDefault="00E93670" w:rsidP="00E93670">
      <w:pPr>
        <w:pStyle w:val="Default"/>
        <w:jc w:val="center"/>
        <w:rPr>
          <w:rFonts w:ascii="Times New Roman" w:hAnsi="Times New Roman" w:cs="Times New Roman"/>
          <w:b/>
        </w:rPr>
      </w:pPr>
      <w:r w:rsidRPr="006B788C">
        <w:rPr>
          <w:rFonts w:ascii="Times New Roman" w:hAnsi="Times New Roman" w:cs="Times New Roman"/>
          <w:b/>
          <w:lang w:val="en-US"/>
        </w:rPr>
        <w:t>V</w:t>
      </w:r>
      <w:r w:rsidRPr="006B788C">
        <w:rPr>
          <w:rFonts w:ascii="Times New Roman" w:hAnsi="Times New Roman" w:cs="Times New Roman"/>
          <w:b/>
        </w:rPr>
        <w:t xml:space="preserve"> УПУТСТВО ПОНУЂАЧИМА КАКО ДА </w:t>
      </w:r>
      <w:proofErr w:type="gramStart"/>
      <w:r w:rsidRPr="006B788C">
        <w:rPr>
          <w:rFonts w:ascii="Times New Roman" w:hAnsi="Times New Roman" w:cs="Times New Roman"/>
          <w:b/>
        </w:rPr>
        <w:t>САЧИНЕ  ПОНУДУ</w:t>
      </w:r>
      <w:proofErr w:type="gramEnd"/>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r w:rsidRPr="00C15936">
        <w:rPr>
          <w:rFonts w:ascii="Times New Roman" w:hAnsi="Times New Roman" w:cs="Times New Roman"/>
          <w:b/>
        </w:rPr>
        <w:t>1</w:t>
      </w:r>
      <w:r w:rsidRPr="00E93670">
        <w:rPr>
          <w:rFonts w:ascii="Times New Roman" w:hAnsi="Times New Roman" w:cs="Times New Roman"/>
        </w:rPr>
        <w:t xml:space="preserve">. </w:t>
      </w:r>
      <w:r w:rsidRPr="006B788C">
        <w:rPr>
          <w:rFonts w:ascii="Times New Roman" w:hAnsi="Times New Roman" w:cs="Times New Roman"/>
          <w:b/>
        </w:rPr>
        <w:t>ПОДАЦИ О ЈЕЗИКУ НА КОЈЕМ ПОНУДА МОРА ДА БУДЕ САСТАВЉЕНА</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Понуђач подноси понуду на српском језику.</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r w:rsidRPr="00C15936">
        <w:rPr>
          <w:rFonts w:ascii="Times New Roman" w:hAnsi="Times New Roman" w:cs="Times New Roman"/>
          <w:b/>
        </w:rPr>
        <w:t>2.</w:t>
      </w:r>
      <w:r w:rsidRPr="00E93670">
        <w:rPr>
          <w:rFonts w:ascii="Times New Roman" w:hAnsi="Times New Roman" w:cs="Times New Roman"/>
        </w:rPr>
        <w:t xml:space="preserve"> </w:t>
      </w:r>
      <w:r w:rsidRPr="006B788C">
        <w:rPr>
          <w:rFonts w:ascii="Times New Roman" w:hAnsi="Times New Roman" w:cs="Times New Roman"/>
          <w:b/>
        </w:rPr>
        <w:t>НАЧИН НА КОЈИ ПОНУДА МОРА ДА БУДЕ САЧИЊЕНА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Понуђачи </w:t>
      </w:r>
      <w:proofErr w:type="spellStart"/>
      <w:r w:rsidRPr="00E93670">
        <w:rPr>
          <w:rFonts w:ascii="Times New Roman" w:hAnsi="Times New Roman" w:cs="Times New Roman"/>
        </w:rPr>
        <w:t>понудудостављају</w:t>
      </w:r>
      <w:proofErr w:type="spellEnd"/>
      <w:r w:rsidRPr="00E93670">
        <w:rPr>
          <w:rFonts w:ascii="Times New Roman" w:hAnsi="Times New Roman" w:cs="Times New Roman"/>
        </w:rPr>
        <w:t xml:space="preserve"> путем поште или лично сваког радног дана, на адресу Наручиоца, Дом ученика средњих школа Ниш, </w:t>
      </w:r>
      <w:proofErr w:type="spellStart"/>
      <w:r w:rsidRPr="00E93670">
        <w:rPr>
          <w:rFonts w:ascii="Times New Roman" w:hAnsi="Times New Roman" w:cs="Times New Roman"/>
        </w:rPr>
        <w:t>Косовке</w:t>
      </w:r>
      <w:proofErr w:type="spellEnd"/>
      <w:r w:rsidRPr="00E93670">
        <w:rPr>
          <w:rFonts w:ascii="Times New Roman" w:hAnsi="Times New Roman" w:cs="Times New Roman"/>
        </w:rPr>
        <w:t xml:space="preserve"> девојке бр. 6. у затвореној </w:t>
      </w:r>
      <w:r w:rsidRPr="00E93670">
        <w:rPr>
          <w:rFonts w:ascii="Times New Roman" w:hAnsi="Times New Roman" w:cs="Times New Roman"/>
        </w:rPr>
        <w:lastRenderedPageBreak/>
        <w:t>коверти или кутији, затворену на начин да се приликом отварања понуда може са сигурношћу утврдити да се први пут отвара.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Понуде се подносе са назнаком -''</w:t>
      </w:r>
      <w:r w:rsidR="00C15936">
        <w:rPr>
          <w:rFonts w:ascii="Times New Roman" w:hAnsi="Times New Roman" w:cs="Times New Roman"/>
        </w:rPr>
        <w:t>П</w:t>
      </w:r>
      <w:r w:rsidR="00E3234D">
        <w:rPr>
          <w:rFonts w:ascii="Times New Roman" w:hAnsi="Times New Roman" w:cs="Times New Roman"/>
        </w:rPr>
        <w:t>ОНУДА ЗА ЈАВНУ НАБАВКУ ЈНД-В 0</w:t>
      </w:r>
      <w:r w:rsidR="00E3234D">
        <w:rPr>
          <w:rFonts w:ascii="Times New Roman" w:hAnsi="Times New Roman" w:cs="Times New Roman"/>
          <w:lang w:val="en-US"/>
        </w:rPr>
        <w:t>4</w:t>
      </w:r>
      <w:r w:rsidR="00C15936">
        <w:rPr>
          <w:rFonts w:ascii="Times New Roman" w:hAnsi="Times New Roman" w:cs="Times New Roman"/>
        </w:rPr>
        <w:t>/14,,</w:t>
      </w:r>
      <w:r w:rsidR="00C15936">
        <w:rPr>
          <w:rFonts w:ascii="Times New Roman" w:hAnsi="Times New Roman" w:cs="Times New Roman"/>
          <w:b/>
        </w:rPr>
        <w:t xml:space="preserve"> </w:t>
      </w:r>
      <w:r w:rsidRPr="00E93670">
        <w:rPr>
          <w:rFonts w:ascii="Times New Roman" w:hAnsi="Times New Roman" w:cs="Times New Roman"/>
        </w:rPr>
        <w:t>-п</w:t>
      </w:r>
      <w:r w:rsidR="00C15936">
        <w:rPr>
          <w:rFonts w:ascii="Times New Roman" w:hAnsi="Times New Roman" w:cs="Times New Roman"/>
        </w:rPr>
        <w:t xml:space="preserve">артија 7 </w:t>
      </w:r>
      <w:r w:rsidRPr="00E93670">
        <w:rPr>
          <w:rFonts w:ascii="Times New Roman" w:hAnsi="Times New Roman" w:cs="Times New Roman"/>
        </w:rPr>
        <w:t>,НЕ ОТВАРАТИ.”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Понуђач је дужан да на полеђини коверте назначи назив, адресу, телефон и име и презиме контакт особе, као и то да ли понуђач наступа самостално или понуду подноси група понуђача, када је неопходно назначити ко је овлашћени члан групе -представник групе понуђача.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Понуђач ће обрасце и доказе захтеване конкурсном документацијом повезати траком (</w:t>
      </w:r>
      <w:proofErr w:type="spellStart"/>
      <w:r w:rsidRPr="00E93670">
        <w:rPr>
          <w:rFonts w:ascii="Times New Roman" w:hAnsi="Times New Roman" w:cs="Times New Roman"/>
        </w:rPr>
        <w:t>јемстевеником</w:t>
      </w:r>
      <w:proofErr w:type="spellEnd"/>
      <w:r w:rsidRPr="00E93670">
        <w:rPr>
          <w:rFonts w:ascii="Times New Roman" w:hAnsi="Times New Roman" w:cs="Times New Roman"/>
        </w:rPr>
        <w:t xml:space="preserve">) у целину и запечатити, тако да се не могу накнадно убацивати, одстрањивати или замењивати поједини листови, односно прилози. Средства </w:t>
      </w:r>
      <w:proofErr w:type="spellStart"/>
      <w:r w:rsidRPr="00E93670">
        <w:rPr>
          <w:rFonts w:ascii="Times New Roman" w:hAnsi="Times New Roman" w:cs="Times New Roman"/>
        </w:rPr>
        <w:t>финасијског</w:t>
      </w:r>
      <w:proofErr w:type="spellEnd"/>
      <w:r w:rsidRPr="00E93670">
        <w:rPr>
          <w:rFonts w:ascii="Times New Roman" w:hAnsi="Times New Roman" w:cs="Times New Roman"/>
        </w:rPr>
        <w:t xml:space="preserve"> обезбеђења морају се доставити у пластичној фолији која ће бити повезана </w:t>
      </w:r>
      <w:proofErr w:type="spellStart"/>
      <w:r w:rsidRPr="00E93670">
        <w:rPr>
          <w:rFonts w:ascii="Times New Roman" w:hAnsi="Times New Roman" w:cs="Times New Roman"/>
        </w:rPr>
        <w:t>јемствеником</w:t>
      </w:r>
      <w:proofErr w:type="spellEnd"/>
      <w:r w:rsidRPr="00E93670">
        <w:rPr>
          <w:rFonts w:ascii="Times New Roman" w:hAnsi="Times New Roman" w:cs="Times New Roman"/>
        </w:rPr>
        <w:t xml:space="preserve"> и запечаћена са осталом траженом документацијом и у овом случају понуда ће се сматрати исправном.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Понуда се сматра благовременом уколико је п</w:t>
      </w:r>
      <w:r w:rsidR="00C15936">
        <w:rPr>
          <w:rFonts w:ascii="Times New Roman" w:hAnsi="Times New Roman" w:cs="Times New Roman"/>
        </w:rPr>
        <w:t xml:space="preserve">римљена од стране наручиоца до </w:t>
      </w:r>
      <w:r w:rsidR="00912302">
        <w:rPr>
          <w:rFonts w:ascii="Times New Roman" w:hAnsi="Times New Roman" w:cs="Times New Roman"/>
          <w:lang w:val="sr-Cyrl-RS"/>
        </w:rPr>
        <w:t>27.11.</w:t>
      </w:r>
      <w:r w:rsidRPr="00E93670">
        <w:rPr>
          <w:rFonts w:ascii="Times New Roman" w:hAnsi="Times New Roman" w:cs="Times New Roman"/>
        </w:rPr>
        <w:t>2014. године до 10,00 часова</w:t>
      </w:r>
      <w:r w:rsidRPr="00E93670">
        <w:rPr>
          <w:rFonts w:ascii="Times New Roman" w:hAnsi="Times New Roman" w:cs="Times New Roman"/>
          <w:i/>
          <w:iCs/>
        </w:rPr>
        <w:t>.</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proofErr w:type="spellStart"/>
      <w:r w:rsidRPr="00E93670">
        <w:rPr>
          <w:rFonts w:ascii="Times New Roman" w:hAnsi="Times New Roman" w:cs="Times New Roman"/>
        </w:rPr>
        <w:t>наручулац</w:t>
      </w:r>
      <w:proofErr w:type="spellEnd"/>
      <w:r w:rsidRPr="00E93670">
        <w:rPr>
          <w:rFonts w:ascii="Times New Roman" w:hAnsi="Times New Roman" w:cs="Times New Roman"/>
        </w:rPr>
        <w:t xml:space="preserve"> ће понуђачу предати потврду пријема понуде. У потврди о пријему наручилац ће навести датум и сат пријема понуде.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Pr="00E93670">
        <w:rPr>
          <w:rFonts w:ascii="Times New Roman" w:hAnsi="Times New Roman" w:cs="Times New Roman"/>
        </w:rPr>
        <w:t>неблаговременом</w:t>
      </w:r>
      <w:proofErr w:type="spellEnd"/>
      <w:r w:rsidRPr="00E93670">
        <w:rPr>
          <w:rFonts w:ascii="Times New Roman" w:hAnsi="Times New Roman" w:cs="Times New Roman"/>
        </w:rPr>
        <w:t>.</w:t>
      </w: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Понуда мора да садржи:</w:t>
      </w:r>
    </w:p>
    <w:p w:rsidR="00E93670" w:rsidRPr="00E93670" w:rsidRDefault="00E93670" w:rsidP="006B788C">
      <w:pPr>
        <w:pStyle w:val="Default"/>
        <w:numPr>
          <w:ilvl w:val="0"/>
          <w:numId w:val="19"/>
        </w:numPr>
        <w:ind w:left="270" w:hanging="270"/>
        <w:jc w:val="both"/>
        <w:rPr>
          <w:rFonts w:ascii="Times New Roman" w:hAnsi="Times New Roman" w:cs="Times New Roman"/>
          <w:b/>
        </w:rPr>
      </w:pPr>
      <w:r w:rsidRPr="00E93670">
        <w:rPr>
          <w:rFonts w:ascii="Times New Roman" w:hAnsi="Times New Roman" w:cs="Times New Roman"/>
        </w:rPr>
        <w:t>Образац понуде (попуњен, потписан  и оверен)</w:t>
      </w:r>
    </w:p>
    <w:p w:rsidR="00E93670" w:rsidRPr="00E93670" w:rsidRDefault="00E93670" w:rsidP="006B788C">
      <w:pPr>
        <w:pStyle w:val="Default"/>
        <w:numPr>
          <w:ilvl w:val="0"/>
          <w:numId w:val="19"/>
        </w:numPr>
        <w:ind w:left="270" w:hanging="270"/>
        <w:jc w:val="both"/>
        <w:rPr>
          <w:rFonts w:ascii="Times New Roman" w:hAnsi="Times New Roman" w:cs="Times New Roman"/>
          <w:b/>
        </w:rPr>
      </w:pPr>
      <w:r w:rsidRPr="00E93670">
        <w:rPr>
          <w:rFonts w:ascii="Times New Roman" w:hAnsi="Times New Roman" w:cs="Times New Roman"/>
        </w:rPr>
        <w:t>Модел уговора (попуњен, потписан и оверен)</w:t>
      </w:r>
    </w:p>
    <w:p w:rsidR="00E93670" w:rsidRPr="00E93670" w:rsidRDefault="00E93670" w:rsidP="006B788C">
      <w:pPr>
        <w:pStyle w:val="Default"/>
        <w:numPr>
          <w:ilvl w:val="0"/>
          <w:numId w:val="19"/>
        </w:numPr>
        <w:ind w:left="270" w:hanging="270"/>
        <w:jc w:val="both"/>
        <w:rPr>
          <w:rFonts w:ascii="Times New Roman" w:hAnsi="Times New Roman" w:cs="Times New Roman"/>
          <w:b/>
        </w:rPr>
      </w:pPr>
      <w:r w:rsidRPr="00E93670">
        <w:rPr>
          <w:rFonts w:ascii="Times New Roman" w:hAnsi="Times New Roman" w:cs="Times New Roman"/>
        </w:rPr>
        <w:t>Образац структуре цене са упутством како се попуњава</w:t>
      </w:r>
    </w:p>
    <w:p w:rsidR="00E93670" w:rsidRPr="00E93670" w:rsidRDefault="00E93670" w:rsidP="006B788C">
      <w:pPr>
        <w:pStyle w:val="Default"/>
        <w:numPr>
          <w:ilvl w:val="0"/>
          <w:numId w:val="19"/>
        </w:numPr>
        <w:ind w:left="270" w:hanging="270"/>
        <w:jc w:val="both"/>
        <w:rPr>
          <w:rFonts w:ascii="Times New Roman" w:hAnsi="Times New Roman" w:cs="Times New Roman"/>
          <w:b/>
        </w:rPr>
      </w:pPr>
      <w:r w:rsidRPr="00E93670">
        <w:rPr>
          <w:rFonts w:ascii="Times New Roman" w:hAnsi="Times New Roman" w:cs="Times New Roman"/>
        </w:rPr>
        <w:t>Образац изјаве о независној понуди (попуњен, потписан и оверен)</w:t>
      </w:r>
    </w:p>
    <w:p w:rsidR="00E93670" w:rsidRPr="00E93670" w:rsidRDefault="00E93670" w:rsidP="006B788C">
      <w:pPr>
        <w:pStyle w:val="Default"/>
        <w:numPr>
          <w:ilvl w:val="0"/>
          <w:numId w:val="19"/>
        </w:numPr>
        <w:ind w:left="270" w:right="-514" w:hanging="270"/>
        <w:jc w:val="both"/>
        <w:rPr>
          <w:rFonts w:ascii="Times New Roman" w:hAnsi="Times New Roman" w:cs="Times New Roman"/>
          <w:b/>
        </w:rPr>
      </w:pPr>
      <w:r w:rsidRPr="00E93670">
        <w:rPr>
          <w:rFonts w:ascii="Times New Roman" w:hAnsi="Times New Roman" w:cs="Times New Roman"/>
        </w:rPr>
        <w:t>Образац изјаве о поштовању обавеза из чл. 75 ст. 2 Закона (попуњен, потписан и оверен)</w:t>
      </w:r>
    </w:p>
    <w:p w:rsidR="00E93670" w:rsidRPr="00E93670" w:rsidRDefault="00E93670" w:rsidP="006B788C">
      <w:pPr>
        <w:pStyle w:val="Default"/>
        <w:numPr>
          <w:ilvl w:val="0"/>
          <w:numId w:val="19"/>
        </w:numPr>
        <w:ind w:left="270" w:right="-424" w:hanging="270"/>
        <w:jc w:val="both"/>
        <w:rPr>
          <w:rFonts w:ascii="Times New Roman" w:hAnsi="Times New Roman" w:cs="Times New Roman"/>
          <w:b/>
        </w:rPr>
      </w:pPr>
      <w:r w:rsidRPr="00E93670">
        <w:rPr>
          <w:rFonts w:ascii="Times New Roman" w:hAnsi="Times New Roman" w:cs="Times New Roman"/>
        </w:rPr>
        <w:t xml:space="preserve">Средство </w:t>
      </w:r>
      <w:proofErr w:type="spellStart"/>
      <w:r w:rsidRPr="00E93670">
        <w:rPr>
          <w:rFonts w:ascii="Times New Roman" w:hAnsi="Times New Roman" w:cs="Times New Roman"/>
        </w:rPr>
        <w:t>финансијког</w:t>
      </w:r>
      <w:proofErr w:type="spellEnd"/>
      <w:r w:rsidRPr="00E93670">
        <w:rPr>
          <w:rFonts w:ascii="Times New Roman" w:hAnsi="Times New Roman" w:cs="Times New Roman"/>
        </w:rPr>
        <w:t xml:space="preserve"> обезбеђења за озбиљност понуде (меница и менично овлашћење)</w:t>
      </w:r>
    </w:p>
    <w:p w:rsidR="00E93670" w:rsidRPr="00E93670" w:rsidRDefault="00E93670" w:rsidP="006B788C">
      <w:pPr>
        <w:pStyle w:val="Default"/>
        <w:numPr>
          <w:ilvl w:val="0"/>
          <w:numId w:val="19"/>
        </w:numPr>
        <w:ind w:left="270" w:hanging="270"/>
        <w:jc w:val="both"/>
        <w:rPr>
          <w:rFonts w:ascii="Times New Roman" w:hAnsi="Times New Roman" w:cs="Times New Roman"/>
          <w:b/>
        </w:rPr>
      </w:pPr>
      <w:r w:rsidRPr="00E93670">
        <w:rPr>
          <w:rFonts w:ascii="Times New Roman" w:hAnsi="Times New Roman" w:cs="Times New Roman"/>
        </w:rPr>
        <w:t>Све доказе захтеване конкурсном документацијом</w:t>
      </w:r>
    </w:p>
    <w:p w:rsidR="00E93670" w:rsidRPr="00E93670" w:rsidRDefault="00E93670" w:rsidP="006B788C">
      <w:pPr>
        <w:pStyle w:val="Default"/>
        <w:ind w:left="270" w:hanging="270"/>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proofErr w:type="spellStart"/>
      <w:r w:rsidRPr="00E93670">
        <w:rPr>
          <w:rFonts w:ascii="Times New Roman" w:hAnsi="Times New Roman" w:cs="Times New Roman"/>
        </w:rPr>
        <w:t>матерјалном</w:t>
      </w:r>
      <w:proofErr w:type="spellEnd"/>
      <w:r w:rsidRPr="00E93670">
        <w:rPr>
          <w:rFonts w:ascii="Times New Roman" w:hAnsi="Times New Roman" w:cs="Times New Roman"/>
        </w:rPr>
        <w:t xml:space="preserve"> и кривичном одговорношћу (нпр. Изјава о независној понуди, Изјава о поштовању обавеза из </w:t>
      </w:r>
      <w:proofErr w:type="spellStart"/>
      <w:r w:rsidRPr="00E93670">
        <w:rPr>
          <w:rFonts w:ascii="Times New Roman" w:hAnsi="Times New Roman" w:cs="Times New Roman"/>
        </w:rPr>
        <w:t>чл.75</w:t>
      </w:r>
      <w:proofErr w:type="spellEnd"/>
      <w:r w:rsidRPr="00E93670">
        <w:rPr>
          <w:rFonts w:ascii="Times New Roman" w:hAnsi="Times New Roman" w:cs="Times New Roman"/>
        </w:rPr>
        <w:t xml:space="preserve">. </w:t>
      </w:r>
      <w:proofErr w:type="spellStart"/>
      <w:r w:rsidRPr="00E93670">
        <w:rPr>
          <w:rFonts w:ascii="Times New Roman" w:hAnsi="Times New Roman" w:cs="Times New Roman"/>
        </w:rPr>
        <w:t>ст.2</w:t>
      </w:r>
      <w:proofErr w:type="spellEnd"/>
      <w:r w:rsidRPr="00E93670">
        <w:rPr>
          <w:rFonts w:ascii="Times New Roman" w:hAnsi="Times New Roman" w:cs="Times New Roman"/>
        </w:rPr>
        <w:t xml:space="preserve">. Закона...), који морају бити потписани и оверени печатом од стране </w:t>
      </w:r>
      <w:proofErr w:type="spellStart"/>
      <w:r w:rsidRPr="00E93670">
        <w:rPr>
          <w:rFonts w:ascii="Times New Roman" w:hAnsi="Times New Roman" w:cs="Times New Roman"/>
        </w:rPr>
        <w:t>свагог</w:t>
      </w:r>
      <w:proofErr w:type="spellEnd"/>
      <w:r w:rsidRPr="00E93670">
        <w:rPr>
          <w:rFonts w:ascii="Times New Roman" w:hAnsi="Times New Roman" w:cs="Times New Roman"/>
        </w:rPr>
        <w:t xml:space="preserve">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93670" w:rsidRDefault="00E93670" w:rsidP="006B788C">
      <w:pPr>
        <w:pStyle w:val="Default"/>
        <w:jc w:val="both"/>
        <w:rPr>
          <w:rFonts w:ascii="Times New Roman" w:hAnsi="Times New Roman" w:cs="Times New Roman"/>
          <w:lang w:val="sr-Cyrl-RS"/>
        </w:rPr>
      </w:pPr>
    </w:p>
    <w:p w:rsidR="00912302" w:rsidRDefault="00912302" w:rsidP="006B788C">
      <w:pPr>
        <w:pStyle w:val="Default"/>
        <w:jc w:val="both"/>
        <w:rPr>
          <w:rFonts w:ascii="Times New Roman" w:hAnsi="Times New Roman" w:cs="Times New Roman"/>
          <w:lang w:val="sr-Cyrl-RS"/>
        </w:rPr>
      </w:pPr>
    </w:p>
    <w:p w:rsidR="00912302" w:rsidRPr="00912302" w:rsidRDefault="00912302" w:rsidP="006B788C">
      <w:pPr>
        <w:pStyle w:val="Default"/>
        <w:jc w:val="both"/>
        <w:rPr>
          <w:rFonts w:ascii="Times New Roman" w:hAnsi="Times New Roman" w:cs="Times New Roman"/>
          <w:lang w:val="sr-Cyrl-RS"/>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lastRenderedPageBreak/>
        <w:t>3. ПАРТИЈЕ</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Понуда мора да обу</w:t>
      </w:r>
      <w:r w:rsidR="00C15936">
        <w:rPr>
          <w:rFonts w:ascii="Times New Roman" w:hAnsi="Times New Roman" w:cs="Times New Roman"/>
        </w:rPr>
        <w:t xml:space="preserve">хвати </w:t>
      </w:r>
      <w:r w:rsidRPr="00E93670">
        <w:rPr>
          <w:rFonts w:ascii="Times New Roman" w:hAnsi="Times New Roman" w:cs="Times New Roman"/>
        </w:rPr>
        <w:t xml:space="preserve"> целокупну партију</w:t>
      </w:r>
      <w:r w:rsidR="00C15936">
        <w:rPr>
          <w:rFonts w:ascii="Times New Roman" w:hAnsi="Times New Roman" w:cs="Times New Roman"/>
        </w:rPr>
        <w:t xml:space="preserve"> 7</w:t>
      </w:r>
      <w:r w:rsidR="00E3234D">
        <w:rPr>
          <w:rFonts w:ascii="Times New Roman" w:hAnsi="Times New Roman" w:cs="Times New Roman"/>
          <w:lang w:val="en-US"/>
        </w:rPr>
        <w:t xml:space="preserve"> </w:t>
      </w:r>
      <w:r w:rsidR="00912302">
        <w:rPr>
          <w:rFonts w:ascii="Times New Roman" w:hAnsi="Times New Roman" w:cs="Times New Roman"/>
          <w:lang w:val="sr-Cyrl-RS"/>
        </w:rPr>
        <w:t xml:space="preserve">- </w:t>
      </w:r>
      <w:r w:rsidR="00E3234D" w:rsidRPr="00506F36">
        <w:rPr>
          <w:rFonts w:ascii="Times New Roman" w:hAnsi="Times New Roman" w:cs="Times New Roman"/>
        </w:rPr>
        <w:t xml:space="preserve">Средства за чишћење </w:t>
      </w:r>
      <w:proofErr w:type="spellStart"/>
      <w:r w:rsidR="00E3234D" w:rsidRPr="00506F36">
        <w:rPr>
          <w:rFonts w:ascii="Times New Roman" w:hAnsi="Times New Roman" w:cs="Times New Roman"/>
        </w:rPr>
        <w:t>конвектомата</w:t>
      </w:r>
      <w:proofErr w:type="spellEnd"/>
      <w:r w:rsidR="00E3234D" w:rsidRPr="00506F36">
        <w:rPr>
          <w:rFonts w:ascii="Times New Roman" w:hAnsi="Times New Roman" w:cs="Times New Roman"/>
        </w:rPr>
        <w:t xml:space="preserve"> и одржавање </w:t>
      </w:r>
      <w:proofErr w:type="spellStart"/>
      <w:r w:rsidR="00E3234D" w:rsidRPr="00506F36">
        <w:rPr>
          <w:rFonts w:ascii="Times New Roman" w:hAnsi="Times New Roman" w:cs="Times New Roman"/>
        </w:rPr>
        <w:t>инокс</w:t>
      </w:r>
      <w:proofErr w:type="spellEnd"/>
      <w:r w:rsidR="00E3234D" w:rsidRPr="00506F36">
        <w:rPr>
          <w:rFonts w:ascii="Times New Roman" w:hAnsi="Times New Roman" w:cs="Times New Roman"/>
        </w:rPr>
        <w:t xml:space="preserve"> опреме</w:t>
      </w:r>
      <w:r w:rsidRPr="00E93670">
        <w:rPr>
          <w:rFonts w:ascii="Times New Roman" w:hAnsi="Times New Roman" w:cs="Times New Roman"/>
        </w:rPr>
        <w:t>.</w:t>
      </w: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4. ПОНУДА СА ВАРИЈАНТАМА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Подношење понуде са варијантама није дозвољено.</w:t>
      </w:r>
    </w:p>
    <w:p w:rsidR="00E93670" w:rsidRPr="00E93670" w:rsidRDefault="00E93670" w:rsidP="006B788C">
      <w:pPr>
        <w:pStyle w:val="Default"/>
        <w:jc w:val="both"/>
        <w:rPr>
          <w:rFonts w:ascii="Times New Roman" w:hAnsi="Times New Roman" w:cs="Times New Roman"/>
          <w:b/>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5. НАЧИН ИЗМЕНЕ, ДОПУНЕ И ОПОЗИВА ПОНУДЕ</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 року за подношење понуде понуђач </w:t>
      </w:r>
      <w:proofErr w:type="spellStart"/>
      <w:r w:rsidRPr="00E93670">
        <w:rPr>
          <w:rFonts w:ascii="Times New Roman" w:hAnsi="Times New Roman" w:cs="Times New Roman"/>
        </w:rPr>
        <w:t>можеда</w:t>
      </w:r>
      <w:proofErr w:type="spellEnd"/>
      <w:r w:rsidRPr="00E93670">
        <w:rPr>
          <w:rFonts w:ascii="Times New Roman" w:hAnsi="Times New Roman" w:cs="Times New Roman"/>
        </w:rPr>
        <w:t xml:space="preserve"> измени, допуни или опозове своју понуду на начин који је одређен за подношење понуде.</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Измену, допуну или опозив понуде треба доставити на адресу: Дом ученика средњих школа Ниш, </w:t>
      </w:r>
      <w:proofErr w:type="spellStart"/>
      <w:r w:rsidRPr="00E93670">
        <w:rPr>
          <w:rFonts w:ascii="Times New Roman" w:hAnsi="Times New Roman" w:cs="Times New Roman"/>
        </w:rPr>
        <w:t>Косовке</w:t>
      </w:r>
      <w:proofErr w:type="spellEnd"/>
      <w:r w:rsidRPr="00E93670">
        <w:rPr>
          <w:rFonts w:ascii="Times New Roman" w:hAnsi="Times New Roman" w:cs="Times New Roman"/>
        </w:rPr>
        <w:t xml:space="preserve"> девојке бр. 6, 18000 Ниш, са назнаком:</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„Измена понуде </w:t>
      </w:r>
      <w:r w:rsidR="00E3234D">
        <w:rPr>
          <w:rFonts w:ascii="Times New Roman" w:hAnsi="Times New Roman" w:cs="Times New Roman"/>
        </w:rPr>
        <w:t>за јавну набавку добара ЈНД-В 0</w:t>
      </w:r>
      <w:r w:rsidR="00E3234D">
        <w:rPr>
          <w:rFonts w:ascii="Times New Roman" w:hAnsi="Times New Roman" w:cs="Times New Roman"/>
          <w:lang w:val="en-US"/>
        </w:rPr>
        <w:t>4</w:t>
      </w:r>
      <w:r w:rsidRPr="00E93670">
        <w:rPr>
          <w:rFonts w:ascii="Times New Roman" w:hAnsi="Times New Roman" w:cs="Times New Roman"/>
        </w:rPr>
        <w:t>/14 –Материјал за одржавање хигијене и домаћинство ,-НЕ ОТВАРАТИ” или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„Допуна понуде </w:t>
      </w:r>
      <w:r w:rsidR="00C15936">
        <w:rPr>
          <w:rFonts w:ascii="Times New Roman" w:hAnsi="Times New Roman" w:cs="Times New Roman"/>
        </w:rPr>
        <w:t>за јавну набавку добара Ј</w:t>
      </w:r>
      <w:r w:rsidR="00E3234D">
        <w:rPr>
          <w:rFonts w:ascii="Times New Roman" w:hAnsi="Times New Roman" w:cs="Times New Roman"/>
        </w:rPr>
        <w:t>НД-В 0</w:t>
      </w:r>
      <w:r w:rsidR="00E3234D">
        <w:rPr>
          <w:rFonts w:ascii="Times New Roman" w:hAnsi="Times New Roman" w:cs="Times New Roman"/>
          <w:lang w:val="en-US"/>
        </w:rPr>
        <w:t>4</w:t>
      </w:r>
      <w:r w:rsidR="00E3234D">
        <w:rPr>
          <w:rFonts w:ascii="Times New Roman" w:hAnsi="Times New Roman" w:cs="Times New Roman"/>
        </w:rPr>
        <w:t>/</w:t>
      </w:r>
      <w:r w:rsidRPr="00E93670">
        <w:rPr>
          <w:rFonts w:ascii="Times New Roman" w:hAnsi="Times New Roman" w:cs="Times New Roman"/>
        </w:rPr>
        <w:t xml:space="preserve">14 –Материјал за одржавање хигијене и домаћинство ,   -НЕ ОТВАРАТИ” или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„Опозив понуде з</w:t>
      </w:r>
      <w:r w:rsidR="00C15936">
        <w:rPr>
          <w:rFonts w:ascii="Times New Roman" w:hAnsi="Times New Roman" w:cs="Times New Roman"/>
        </w:rPr>
        <w:t>а</w:t>
      </w:r>
      <w:r w:rsidR="00E3234D">
        <w:rPr>
          <w:rFonts w:ascii="Times New Roman" w:hAnsi="Times New Roman" w:cs="Times New Roman"/>
        </w:rPr>
        <w:t xml:space="preserve"> јавну набавку добара  ЈНД-В 04</w:t>
      </w:r>
      <w:r w:rsidRPr="00E93670">
        <w:rPr>
          <w:rFonts w:ascii="Times New Roman" w:hAnsi="Times New Roman" w:cs="Times New Roman"/>
        </w:rPr>
        <w:t>/14 –Материјал за одржавање хигијене и домаћинство,   -НЕ ОТВАРАТИ” или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„Измена и допуна </w:t>
      </w:r>
      <w:proofErr w:type="spellStart"/>
      <w:r w:rsidRPr="00E93670">
        <w:rPr>
          <w:rFonts w:ascii="Times New Roman" w:hAnsi="Times New Roman" w:cs="Times New Roman"/>
        </w:rPr>
        <w:t>понудез</w:t>
      </w:r>
      <w:r w:rsidR="00C15936">
        <w:rPr>
          <w:rFonts w:ascii="Times New Roman" w:hAnsi="Times New Roman" w:cs="Times New Roman"/>
        </w:rPr>
        <w:t>а</w:t>
      </w:r>
      <w:proofErr w:type="spellEnd"/>
      <w:r w:rsidR="00C15936">
        <w:rPr>
          <w:rFonts w:ascii="Times New Roman" w:hAnsi="Times New Roman" w:cs="Times New Roman"/>
        </w:rPr>
        <w:t xml:space="preserve"> јавну набавку добара, ЈНД-В</w:t>
      </w:r>
      <w:r w:rsidR="00E3234D">
        <w:rPr>
          <w:rFonts w:ascii="Times New Roman" w:hAnsi="Times New Roman" w:cs="Times New Roman"/>
        </w:rPr>
        <w:t xml:space="preserve"> 04</w:t>
      </w:r>
      <w:r w:rsidRPr="00E93670">
        <w:rPr>
          <w:rFonts w:ascii="Times New Roman" w:hAnsi="Times New Roman" w:cs="Times New Roman"/>
        </w:rPr>
        <w:t>/14 –Материјал за одржавање хигијене и домаћинство -НЕ ОТВАРАТИ”.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На полеђини коверте или на кутији навести називи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 истеку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понуда понуђач не може да повуче нити да мења своју понуду.</w:t>
      </w: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 xml:space="preserve">6. УЧЕСТВОВАЊЕ У ЗАЈЕДНИЧКОЈ ПОНУДИ ИЛИ КАО ПОДИЗВОЂАЧ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Понуђач може да поднесе само једну понуду.</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w:t>
      </w:r>
      <w:proofErr w:type="spellStart"/>
      <w:r w:rsidRPr="00E93670">
        <w:rPr>
          <w:rFonts w:ascii="Times New Roman" w:hAnsi="Times New Roman" w:cs="Times New Roman"/>
        </w:rPr>
        <w:t>понудаза</w:t>
      </w:r>
      <w:proofErr w:type="spellEnd"/>
      <w:r w:rsidRPr="00E93670">
        <w:rPr>
          <w:rFonts w:ascii="Times New Roman" w:hAnsi="Times New Roman" w:cs="Times New Roman"/>
        </w:rPr>
        <w:t xml:space="preserve"> исту партију.</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 Обрасцу понуде, понуђач наводи на који начин подноси понуду, односно да ли </w:t>
      </w:r>
      <w:proofErr w:type="spellStart"/>
      <w:r w:rsidRPr="00E93670">
        <w:rPr>
          <w:rFonts w:ascii="Times New Roman" w:hAnsi="Times New Roman" w:cs="Times New Roman"/>
        </w:rPr>
        <w:t>подносипонуду</w:t>
      </w:r>
      <w:proofErr w:type="spellEnd"/>
      <w:r w:rsidRPr="00E93670">
        <w:rPr>
          <w:rFonts w:ascii="Times New Roman" w:hAnsi="Times New Roman" w:cs="Times New Roman"/>
        </w:rPr>
        <w:t xml:space="preserve"> самостално, или као заједничку понуду, или подноси понуду са </w:t>
      </w:r>
      <w:proofErr w:type="spellStart"/>
      <w:r w:rsidRPr="00E93670">
        <w:rPr>
          <w:rFonts w:ascii="Times New Roman" w:hAnsi="Times New Roman" w:cs="Times New Roman"/>
        </w:rPr>
        <w:t>подизвођачем</w:t>
      </w:r>
      <w:proofErr w:type="spellEnd"/>
      <w:r w:rsidRPr="00E93670">
        <w:rPr>
          <w:rFonts w:ascii="Times New Roman" w:hAnsi="Times New Roman" w:cs="Times New Roman"/>
        </w:rPr>
        <w:t>.</w:t>
      </w:r>
    </w:p>
    <w:p w:rsidR="00E93670" w:rsidRPr="00E93670" w:rsidRDefault="00E93670" w:rsidP="006B788C">
      <w:pPr>
        <w:pStyle w:val="Default"/>
        <w:jc w:val="both"/>
        <w:rPr>
          <w:rFonts w:ascii="Times New Roman" w:hAnsi="Times New Roman" w:cs="Times New Roman"/>
          <w:b/>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7. ПОНУДА СА ПОДИЗВОЂАЧЕМ</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понуђач подноси понуду са </w:t>
      </w:r>
      <w:proofErr w:type="spellStart"/>
      <w:r w:rsidRPr="00E93670">
        <w:rPr>
          <w:rFonts w:ascii="Times New Roman" w:hAnsi="Times New Roman" w:cs="Times New Roman"/>
        </w:rPr>
        <w:t>подизвођачем</w:t>
      </w:r>
      <w:proofErr w:type="spellEnd"/>
      <w:r w:rsidRPr="00E93670">
        <w:rPr>
          <w:rFonts w:ascii="Times New Roman" w:hAnsi="Times New Roman" w:cs="Times New Roman"/>
        </w:rPr>
        <w:t xml:space="preserve"> дужан је да у Обрасцу понуде за  сваку партију за коју подноси понуду наведе да понуду подноси са </w:t>
      </w:r>
      <w:proofErr w:type="spellStart"/>
      <w:r w:rsidRPr="00E93670">
        <w:rPr>
          <w:rFonts w:ascii="Times New Roman" w:hAnsi="Times New Roman" w:cs="Times New Roman"/>
        </w:rPr>
        <w:t>подизвођачем</w:t>
      </w:r>
      <w:proofErr w:type="spellEnd"/>
      <w:r w:rsidRPr="00E93670">
        <w:rPr>
          <w:rFonts w:ascii="Times New Roman" w:hAnsi="Times New Roman" w:cs="Times New Roman"/>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Понуђач у Обрасцу понуде наводи назив и седиште подизвођача, уколико ће делимично извршење набавке поверити подизвођачу.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уговор о јавној набавци буде закључен између наручиоца и понуђача који подноси понуду са </w:t>
      </w:r>
      <w:proofErr w:type="spellStart"/>
      <w:r w:rsidRPr="00E93670">
        <w:rPr>
          <w:rFonts w:ascii="Times New Roman" w:hAnsi="Times New Roman" w:cs="Times New Roman"/>
        </w:rPr>
        <w:t>подизвођачем</w:t>
      </w:r>
      <w:proofErr w:type="spellEnd"/>
      <w:r w:rsidRPr="00E93670">
        <w:rPr>
          <w:rFonts w:ascii="Times New Roman" w:hAnsi="Times New Roman" w:cs="Times New Roman"/>
        </w:rPr>
        <w:t>, тај подизвођач ће бити наведен и у уговору о јавној набавци.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8. ЗАЈЕДНИЧКА ПОНУДА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Понуду може поднети група понуђача.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spellStart"/>
      <w:r w:rsidRPr="00E93670">
        <w:rPr>
          <w:rFonts w:ascii="Times New Roman" w:hAnsi="Times New Roman" w:cs="Times New Roman"/>
        </w:rPr>
        <w:t>ст.4</w:t>
      </w:r>
      <w:proofErr w:type="spellEnd"/>
      <w:r w:rsidRPr="00E93670">
        <w:rPr>
          <w:rFonts w:ascii="Times New Roman" w:hAnsi="Times New Roman" w:cs="Times New Roman"/>
        </w:rPr>
        <w:t xml:space="preserve">. </w:t>
      </w:r>
      <w:proofErr w:type="spellStart"/>
      <w:r w:rsidRPr="00E93670">
        <w:rPr>
          <w:rFonts w:ascii="Times New Roman" w:hAnsi="Times New Roman" w:cs="Times New Roman"/>
        </w:rPr>
        <w:t>тач.1</w:t>
      </w:r>
      <w:proofErr w:type="spellEnd"/>
      <w:r w:rsidRPr="00E93670">
        <w:rPr>
          <w:rFonts w:ascii="Times New Roman" w:hAnsi="Times New Roman" w:cs="Times New Roman"/>
        </w:rPr>
        <w:t xml:space="preserve">) до 6) Закона и то податке о: </w:t>
      </w:r>
    </w:p>
    <w:p w:rsidR="00E93670" w:rsidRPr="00E93670" w:rsidRDefault="00E93670" w:rsidP="006B788C">
      <w:pPr>
        <w:pStyle w:val="Default"/>
        <w:numPr>
          <w:ilvl w:val="0"/>
          <w:numId w:val="25"/>
        </w:numPr>
        <w:ind w:left="270" w:hanging="270"/>
        <w:jc w:val="both"/>
        <w:rPr>
          <w:rFonts w:ascii="Times New Roman" w:hAnsi="Times New Roman" w:cs="Times New Roman"/>
          <w:b/>
        </w:rPr>
      </w:pPr>
      <w:r w:rsidRPr="00E93670">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 наручиоцем,</w:t>
      </w:r>
    </w:p>
    <w:p w:rsidR="00E93670" w:rsidRPr="00E93670" w:rsidRDefault="00E93670" w:rsidP="006B788C">
      <w:pPr>
        <w:pStyle w:val="Default"/>
        <w:numPr>
          <w:ilvl w:val="0"/>
          <w:numId w:val="25"/>
        </w:numPr>
        <w:ind w:left="270" w:hanging="270"/>
        <w:jc w:val="both"/>
        <w:rPr>
          <w:rFonts w:ascii="Times New Roman" w:hAnsi="Times New Roman" w:cs="Times New Roman"/>
          <w:b/>
        </w:rPr>
      </w:pPr>
      <w:r w:rsidRPr="00E93670">
        <w:rPr>
          <w:rFonts w:ascii="Times New Roman" w:hAnsi="Times New Roman" w:cs="Times New Roman"/>
        </w:rPr>
        <w:t>понуђачу који ће у име групе понуђача потписати уговор.</w:t>
      </w:r>
    </w:p>
    <w:p w:rsidR="00E93670" w:rsidRPr="00E93670" w:rsidRDefault="00E93670" w:rsidP="006B788C">
      <w:pPr>
        <w:pStyle w:val="Default"/>
        <w:numPr>
          <w:ilvl w:val="0"/>
          <w:numId w:val="25"/>
        </w:numPr>
        <w:ind w:left="270" w:hanging="270"/>
        <w:jc w:val="both"/>
        <w:rPr>
          <w:rFonts w:ascii="Times New Roman" w:hAnsi="Times New Roman" w:cs="Times New Roman"/>
          <w:b/>
        </w:rPr>
      </w:pPr>
      <w:r w:rsidRPr="00E93670">
        <w:rPr>
          <w:rFonts w:ascii="Times New Roman" w:hAnsi="Times New Roman" w:cs="Times New Roman"/>
        </w:rPr>
        <w:t>понуђачу који ће у име групе понуђача дати средство обезбеђења,</w:t>
      </w:r>
    </w:p>
    <w:p w:rsidR="00E93670" w:rsidRPr="00E93670" w:rsidRDefault="00E93670" w:rsidP="006B788C">
      <w:pPr>
        <w:pStyle w:val="Default"/>
        <w:numPr>
          <w:ilvl w:val="0"/>
          <w:numId w:val="25"/>
        </w:numPr>
        <w:ind w:left="270" w:hanging="270"/>
        <w:jc w:val="both"/>
        <w:rPr>
          <w:rFonts w:ascii="Times New Roman" w:hAnsi="Times New Roman" w:cs="Times New Roman"/>
          <w:b/>
        </w:rPr>
      </w:pPr>
      <w:r w:rsidRPr="00E93670">
        <w:rPr>
          <w:rFonts w:ascii="Times New Roman" w:hAnsi="Times New Roman" w:cs="Times New Roman"/>
        </w:rPr>
        <w:t>понуђачу који ће издати рачун,</w:t>
      </w:r>
    </w:p>
    <w:p w:rsidR="00E93670" w:rsidRPr="00E93670" w:rsidRDefault="00E93670" w:rsidP="006B788C">
      <w:pPr>
        <w:pStyle w:val="Default"/>
        <w:numPr>
          <w:ilvl w:val="0"/>
          <w:numId w:val="25"/>
        </w:numPr>
        <w:ind w:left="270" w:hanging="270"/>
        <w:jc w:val="both"/>
        <w:rPr>
          <w:rFonts w:ascii="Times New Roman" w:hAnsi="Times New Roman" w:cs="Times New Roman"/>
          <w:b/>
        </w:rPr>
      </w:pPr>
      <w:r w:rsidRPr="00E93670">
        <w:rPr>
          <w:rFonts w:ascii="Times New Roman" w:hAnsi="Times New Roman" w:cs="Times New Roman"/>
        </w:rPr>
        <w:t>рачуну на који ће бити извршено плаћање,</w:t>
      </w:r>
    </w:p>
    <w:p w:rsidR="00E93670" w:rsidRPr="00E93670" w:rsidRDefault="00E93670" w:rsidP="006B788C">
      <w:pPr>
        <w:pStyle w:val="Default"/>
        <w:numPr>
          <w:ilvl w:val="0"/>
          <w:numId w:val="25"/>
        </w:numPr>
        <w:ind w:left="270" w:hanging="270"/>
        <w:jc w:val="both"/>
        <w:rPr>
          <w:rFonts w:ascii="Times New Roman" w:hAnsi="Times New Roman" w:cs="Times New Roman"/>
          <w:b/>
        </w:rPr>
      </w:pPr>
      <w:r w:rsidRPr="00E93670">
        <w:rPr>
          <w:rFonts w:ascii="Times New Roman" w:hAnsi="Times New Roman" w:cs="Times New Roman"/>
        </w:rPr>
        <w:t>обавезама  сваког од понуђача из групе понуђача за извршење уговора,</w:t>
      </w:r>
    </w:p>
    <w:p w:rsidR="00E93670" w:rsidRPr="00E93670" w:rsidRDefault="00E93670" w:rsidP="006B788C">
      <w:pPr>
        <w:pStyle w:val="Default"/>
        <w:numPr>
          <w:ilvl w:val="0"/>
          <w:numId w:val="25"/>
        </w:numPr>
        <w:ind w:left="270" w:hanging="270"/>
        <w:jc w:val="both"/>
        <w:rPr>
          <w:rFonts w:ascii="Times New Roman" w:hAnsi="Times New Roman" w:cs="Times New Roman"/>
          <w:b/>
        </w:rPr>
      </w:pPr>
      <w:r w:rsidRPr="00E93670">
        <w:rPr>
          <w:rFonts w:ascii="Times New Roman" w:hAnsi="Times New Roman" w:cs="Times New Roman"/>
        </w:rPr>
        <w:t>податке о понуђачу који ће у име групе потписивати образце из конкурсне документације.</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Група понуђача је дужна да достави све доказе о испуњености услова који су наведени у поглављу </w:t>
      </w:r>
      <w:r w:rsidRPr="00E93670">
        <w:rPr>
          <w:rFonts w:ascii="Times New Roman" w:hAnsi="Times New Roman" w:cs="Times New Roman"/>
          <w:lang w:val="en-US"/>
        </w:rPr>
        <w:t xml:space="preserve">IV </w:t>
      </w:r>
      <w:r w:rsidRPr="00E93670">
        <w:rPr>
          <w:rFonts w:ascii="Times New Roman" w:hAnsi="Times New Roman" w:cs="Times New Roman"/>
        </w:rPr>
        <w:t>конкурснe документацијe, у складу са Упутством како се доказује испуњеност услова.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Понуђачи из групе понуђача одговарају неограничено солидарно према наручиоцу.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93670" w:rsidRPr="00C15936" w:rsidRDefault="00E93670" w:rsidP="006B788C">
      <w:pPr>
        <w:pStyle w:val="Default"/>
        <w:jc w:val="both"/>
        <w:rPr>
          <w:rFonts w:ascii="Times New Roman" w:hAnsi="Times New Roman" w:cs="Times New Roman"/>
          <w:b/>
        </w:rPr>
      </w:pPr>
      <w:r w:rsidRPr="00E93670">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93670" w:rsidRPr="00E93670" w:rsidRDefault="00E93670" w:rsidP="006B788C">
      <w:pPr>
        <w:pStyle w:val="Default"/>
        <w:jc w:val="both"/>
        <w:rPr>
          <w:rFonts w:ascii="Times New Roman" w:hAnsi="Times New Roman" w:cs="Times New Roman"/>
        </w:rPr>
      </w:pP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9. НАЧИН И УСЛОВИ ПЛАЋАЊА; ГАРАНТНИ РОК; КАО И ДРУГЕ ОКОЛНОСТИ ОД КОЈИХ ЗАВИСИ ПРИХВАТЉИВОСТ ПОНУДЕ</w:t>
      </w:r>
    </w:p>
    <w:p w:rsidR="00E93670" w:rsidRPr="00E93670" w:rsidRDefault="00E93670" w:rsidP="006B788C">
      <w:pPr>
        <w:pStyle w:val="Default"/>
        <w:jc w:val="both"/>
        <w:rPr>
          <w:rFonts w:ascii="Times New Roman" w:hAnsi="Times New Roman" w:cs="Times New Roman"/>
        </w:rPr>
      </w:pP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 xml:space="preserve">9.1. Захтеви у погледу начина, </w:t>
      </w:r>
      <w:proofErr w:type="spellStart"/>
      <w:r w:rsidRPr="00C15936">
        <w:rPr>
          <w:rFonts w:ascii="Times New Roman" w:hAnsi="Times New Roman" w:cs="Times New Roman"/>
          <w:b/>
        </w:rPr>
        <w:t>рока</w:t>
      </w:r>
      <w:proofErr w:type="spellEnd"/>
      <w:r w:rsidRPr="00C15936">
        <w:rPr>
          <w:rFonts w:ascii="Times New Roman" w:hAnsi="Times New Roman" w:cs="Times New Roman"/>
          <w:b/>
        </w:rPr>
        <w:t xml:space="preserve"> и услова плаћања: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Рок плаћања не може бити краћи од 30 дана и дужи од 45 дана сходно Закону о роковима измирења новчаних обавеза у комерцијалним трансакцијама („Сл. гласник РС” бр. 119/2012) од дана испостављања фактуре, а којом је потврђена испорука добара. Плаћање се врши уплатом на рачун понуђача.</w:t>
      </w:r>
      <w:r w:rsidR="00C15936">
        <w:rPr>
          <w:rFonts w:ascii="Times New Roman" w:hAnsi="Times New Roman" w:cs="Times New Roman"/>
          <w:b/>
        </w:rPr>
        <w:t xml:space="preserve"> </w:t>
      </w:r>
      <w:r w:rsidRPr="00E93670">
        <w:rPr>
          <w:rFonts w:ascii="Times New Roman" w:hAnsi="Times New Roman" w:cs="Times New Roman"/>
        </w:rPr>
        <w:t>Понуђачу није дозвољено да захтева аванс.</w:t>
      </w:r>
    </w:p>
    <w:p w:rsidR="00E93670" w:rsidRPr="00E93670" w:rsidRDefault="00E93670" w:rsidP="006B788C">
      <w:pPr>
        <w:pStyle w:val="Default"/>
        <w:jc w:val="both"/>
        <w:rPr>
          <w:rFonts w:ascii="Times New Roman" w:hAnsi="Times New Roman" w:cs="Times New Roman"/>
          <w:b/>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9.2. Захтев у погледу испоруке добара: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Рок испоруке добара не може бити дужи од 2 дана од дана упућеног требовања. Испорука ће се обављати најмање једном недељно према требовању и динамици коју одреди Наручилац.</w:t>
      </w:r>
      <w:r w:rsidR="00C15936">
        <w:rPr>
          <w:rFonts w:ascii="Times New Roman" w:hAnsi="Times New Roman" w:cs="Times New Roman"/>
          <w:b/>
        </w:rPr>
        <w:t xml:space="preserve"> </w:t>
      </w:r>
      <w:r w:rsidRPr="00E93670">
        <w:rPr>
          <w:rFonts w:ascii="Times New Roman" w:hAnsi="Times New Roman" w:cs="Times New Roman"/>
        </w:rPr>
        <w:t xml:space="preserve">Место испоруке добара: Франко магацин наручиоца, на адресу наручиоца: Дом ученика средњих школа  Ниш, </w:t>
      </w:r>
      <w:r w:rsidRPr="00E93670">
        <w:rPr>
          <w:rFonts w:ascii="Times New Roman" w:hAnsi="Times New Roman" w:cs="Times New Roman"/>
          <w:color w:val="auto"/>
        </w:rPr>
        <w:t>Бранка Радичевића 1</w:t>
      </w:r>
      <w:r w:rsidRPr="00E93670">
        <w:rPr>
          <w:rFonts w:ascii="Times New Roman" w:hAnsi="Times New Roman" w:cs="Times New Roman"/>
          <w:color w:val="FF0000"/>
        </w:rPr>
        <w:t>.</w:t>
      </w: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 xml:space="preserve">9.3. Захтев у погледу </w:t>
      </w:r>
      <w:proofErr w:type="spellStart"/>
      <w:r w:rsidRPr="00C15936">
        <w:rPr>
          <w:rFonts w:ascii="Times New Roman" w:hAnsi="Times New Roman" w:cs="Times New Roman"/>
          <w:b/>
        </w:rPr>
        <w:t>рока</w:t>
      </w:r>
      <w:proofErr w:type="spellEnd"/>
      <w:r w:rsidRPr="00C15936">
        <w:rPr>
          <w:rFonts w:ascii="Times New Roman" w:hAnsi="Times New Roman" w:cs="Times New Roman"/>
          <w:b/>
        </w:rPr>
        <w:t xml:space="preserve"> важења понуде:</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lastRenderedPageBreak/>
        <w:t>Рок важења понуде не може бити краћи од 60 дана од дана отварања понуда.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 случају истека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важења понуде, наручилац је дужан да у писаном облику затражи од понуђача продужење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важења понуде.</w:t>
      </w:r>
    </w:p>
    <w:p w:rsidR="00E93670" w:rsidRPr="00E93670" w:rsidRDefault="00E93670" w:rsidP="006B788C">
      <w:pPr>
        <w:jc w:val="both"/>
        <w:rPr>
          <w:rFonts w:ascii="Times New Roman" w:hAnsi="Times New Roman" w:cs="Times New Roman"/>
          <w:sz w:val="24"/>
          <w:szCs w:val="24"/>
        </w:rPr>
      </w:pPr>
      <w:r w:rsidRPr="00E93670">
        <w:rPr>
          <w:rFonts w:ascii="Times New Roman" w:hAnsi="Times New Roman" w:cs="Times New Roman"/>
          <w:sz w:val="24"/>
          <w:szCs w:val="24"/>
        </w:rPr>
        <w:t xml:space="preserve">Понуђач који прихвати захтев за продужење </w:t>
      </w:r>
      <w:proofErr w:type="spellStart"/>
      <w:r w:rsidRPr="00E93670">
        <w:rPr>
          <w:rFonts w:ascii="Times New Roman" w:hAnsi="Times New Roman" w:cs="Times New Roman"/>
          <w:sz w:val="24"/>
          <w:szCs w:val="24"/>
        </w:rPr>
        <w:t>рока</w:t>
      </w:r>
      <w:proofErr w:type="spellEnd"/>
      <w:r w:rsidRPr="00E93670">
        <w:rPr>
          <w:rFonts w:ascii="Times New Roman" w:hAnsi="Times New Roman" w:cs="Times New Roman"/>
          <w:sz w:val="24"/>
          <w:szCs w:val="24"/>
        </w:rPr>
        <w:t xml:space="preserve"> важења понуде на може мењати понуду.</w:t>
      </w:r>
    </w:p>
    <w:p w:rsidR="00E93670" w:rsidRPr="00E93670" w:rsidRDefault="00E93670" w:rsidP="006B788C">
      <w:pPr>
        <w:jc w:val="both"/>
        <w:rPr>
          <w:rFonts w:ascii="Times New Roman" w:hAnsi="Times New Roman" w:cs="Times New Roman"/>
          <w:b/>
          <w:bCs/>
          <w:iCs/>
          <w:sz w:val="24"/>
          <w:szCs w:val="24"/>
        </w:rPr>
      </w:pPr>
      <w:r w:rsidRPr="00E93670">
        <w:rPr>
          <w:rFonts w:ascii="Times New Roman" w:hAnsi="Times New Roman" w:cs="Times New Roman"/>
          <w:b/>
          <w:bCs/>
          <w:iCs/>
          <w:sz w:val="24"/>
          <w:szCs w:val="24"/>
        </w:rPr>
        <w:t>10. ВАЛУТА И НАЧИН НА КОЈИ МОРА ДА БУДЕ НАВЕДЕНА И ИЗРАЖЕНА ЦЕНА У ПОНУДИ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 цену је </w:t>
      </w:r>
      <w:proofErr w:type="spellStart"/>
      <w:r w:rsidRPr="00E93670">
        <w:rPr>
          <w:rFonts w:ascii="Times New Roman" w:hAnsi="Times New Roman" w:cs="Times New Roman"/>
        </w:rPr>
        <w:t>урачуната</w:t>
      </w:r>
      <w:proofErr w:type="spellEnd"/>
      <w:r w:rsidRPr="00E93670">
        <w:rPr>
          <w:rFonts w:ascii="Times New Roman" w:hAnsi="Times New Roman" w:cs="Times New Roman"/>
        </w:rPr>
        <w:t xml:space="preserve"> цена предмета јавне набавке као и испорука на назначеној адреси наручиоца,  </w:t>
      </w:r>
      <w:proofErr w:type="spellStart"/>
      <w:r w:rsidRPr="00E93670">
        <w:rPr>
          <w:rFonts w:ascii="Times New Roman" w:hAnsi="Times New Roman" w:cs="Times New Roman"/>
        </w:rPr>
        <w:t>тј.франко</w:t>
      </w:r>
      <w:proofErr w:type="spellEnd"/>
      <w:r w:rsidRPr="00E93670">
        <w:rPr>
          <w:rFonts w:ascii="Times New Roman" w:hAnsi="Times New Roman" w:cs="Times New Roman"/>
        </w:rPr>
        <w:t xml:space="preserve"> магацин наручиоца.</w:t>
      </w:r>
    </w:p>
    <w:p w:rsidR="00E93670" w:rsidRPr="00E93670" w:rsidRDefault="00E93670" w:rsidP="006B788C">
      <w:pPr>
        <w:pStyle w:val="Default"/>
        <w:jc w:val="both"/>
        <w:rPr>
          <w:rFonts w:ascii="Times New Roman" w:hAnsi="Times New Roman" w:cs="Times New Roman"/>
          <w:b/>
        </w:rPr>
      </w:pPr>
      <w:r w:rsidRPr="00C15936">
        <w:rPr>
          <w:rFonts w:ascii="Times New Roman" w:hAnsi="Times New Roman" w:cs="Times New Roman"/>
          <w:b/>
        </w:rPr>
        <w:t>Промена цене:</w:t>
      </w:r>
      <w:r w:rsidRPr="00E93670">
        <w:rPr>
          <w:rFonts w:ascii="Times New Roman" w:hAnsi="Times New Roman" w:cs="Times New Roman"/>
        </w:rPr>
        <w:t xml:space="preserve"> До промене цене предметних добара може доћи искључиво након истека наведеног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важности  понуде, и то само из објективних разлога, тј. у случају промена цена на тржишту роба и услуга (промена цена сировина, енергената и других трошкова производње – свих улазних елемената који утичу на висину трошкова набавке предметних добара), с тим што је понуђач у обавези да достави образложени писмени захтев за корекцију цена и то у случају промене цена на тржишту роба и услуга за више или мање од 5% од последње уговорене цене.</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Наручилац ће </w:t>
      </w:r>
      <w:proofErr w:type="spellStart"/>
      <w:r w:rsidRPr="00E93670">
        <w:rPr>
          <w:rFonts w:ascii="Times New Roman" w:hAnsi="Times New Roman" w:cs="Times New Roman"/>
        </w:rPr>
        <w:t>основаност</w:t>
      </w:r>
      <w:proofErr w:type="spellEnd"/>
      <w:r w:rsidRPr="00E93670">
        <w:rPr>
          <w:rFonts w:ascii="Times New Roman" w:hAnsi="Times New Roman" w:cs="Times New Roman"/>
        </w:rPr>
        <w:t xml:space="preserve"> захтева за промену цене добара ценити на основу %(процента) промене тржишних цена од дана отварања понуда до датума испостављања захтева за промену цена. Репер за утврђивање оправданости упућеног захтева биће </w:t>
      </w:r>
      <w:proofErr w:type="spellStart"/>
      <w:r w:rsidRPr="00E93670">
        <w:rPr>
          <w:rFonts w:ascii="Times New Roman" w:hAnsi="Times New Roman" w:cs="Times New Roman"/>
        </w:rPr>
        <w:t>произвођачке</w:t>
      </w:r>
      <w:proofErr w:type="spellEnd"/>
      <w:r w:rsidRPr="00E93670">
        <w:rPr>
          <w:rFonts w:ascii="Times New Roman" w:hAnsi="Times New Roman" w:cs="Times New Roman"/>
        </w:rPr>
        <w:t xml:space="preserve"> цене понуђених добара у тренутку подношења понуде и </w:t>
      </w:r>
      <w:proofErr w:type="spellStart"/>
      <w:r w:rsidRPr="00E93670">
        <w:rPr>
          <w:rFonts w:ascii="Times New Roman" w:hAnsi="Times New Roman" w:cs="Times New Roman"/>
        </w:rPr>
        <w:t>произвођачке</w:t>
      </w:r>
      <w:proofErr w:type="spellEnd"/>
      <w:r w:rsidRPr="00E93670">
        <w:rPr>
          <w:rFonts w:ascii="Times New Roman" w:hAnsi="Times New Roman" w:cs="Times New Roman"/>
        </w:rPr>
        <w:t xml:space="preserve"> цене предметних добара у тренутку подношења захтева. Одговарајући проценат повећања/смањења цена, примениће се на уговорену цену.</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Страна која захтева корекцију цена обавезна је да другој страни достави захтев за промену цена са писаним образложењем да су се стекли услови за корекцију цене. Захтев мора да садржи назив, списак добара за које се тражи промена цена са траженим процентом увећања, односно смањења цена. Друга страна даје сагласност на тражену промену цена уколико утврди да је тражена промена оправдана.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Прималац захтева је у обавези да најкасније 7 (седам) дана од дана пријема захтева за промену цена, упућеног од друге уговорне стране, писмено одговори на поднети захтев. Наручилац не може одобрити захтеване цене уколико су оне веће од тржишно упоредивих цена добара захтеваног квалитета.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 случају прихватања захтева обе стране </w:t>
      </w:r>
      <w:proofErr w:type="spellStart"/>
      <w:r w:rsidRPr="00E93670">
        <w:rPr>
          <w:rFonts w:ascii="Times New Roman" w:hAnsi="Times New Roman" w:cs="Times New Roman"/>
        </w:rPr>
        <w:t>уговорнице</w:t>
      </w:r>
      <w:proofErr w:type="spellEnd"/>
      <w:r w:rsidRPr="00E93670">
        <w:rPr>
          <w:rFonts w:ascii="Times New Roman" w:hAnsi="Times New Roman" w:cs="Times New Roman"/>
        </w:rPr>
        <w:t xml:space="preserve"> у писаној форми – потписују изјаву о сагласности.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једна од уговорних страна не прихвати промену цена, овај уговор се може раскинути са отказним роком од 30 дана од дана достављања писаног обавештења о отказу. У току трајања отказног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понуђач је дужан да испоручи добра по поднетим требовањима и по уговореним </w:t>
      </w:r>
      <w:proofErr w:type="spellStart"/>
      <w:r w:rsidRPr="00E93670">
        <w:rPr>
          <w:rFonts w:ascii="Times New Roman" w:hAnsi="Times New Roman" w:cs="Times New Roman"/>
        </w:rPr>
        <w:t>ценама.У</w:t>
      </w:r>
      <w:proofErr w:type="spellEnd"/>
      <w:r w:rsidRPr="00E93670">
        <w:rPr>
          <w:rFonts w:ascii="Times New Roman" w:hAnsi="Times New Roman" w:cs="Times New Roman"/>
        </w:rPr>
        <w:t xml:space="preserve"> супротном наручилац има право да активира средство финансијског обезбеђења за добро извршење посла.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E93670" w:rsidRPr="00E93670" w:rsidRDefault="00E93670" w:rsidP="006B788C">
      <w:pPr>
        <w:pStyle w:val="Default"/>
        <w:jc w:val="both"/>
        <w:rPr>
          <w:rFonts w:ascii="Times New Roman" w:hAnsi="Times New Roman" w:cs="Times New Roman"/>
        </w:rPr>
      </w:pPr>
    </w:p>
    <w:p w:rsidR="00E93670" w:rsidRPr="00E93670" w:rsidRDefault="00E93670" w:rsidP="006B788C">
      <w:pPr>
        <w:jc w:val="both"/>
        <w:rPr>
          <w:rFonts w:ascii="Times New Roman" w:hAnsi="Times New Roman" w:cs="Times New Roman"/>
          <w:b/>
          <w:bCs/>
          <w:iCs/>
          <w:sz w:val="24"/>
          <w:szCs w:val="24"/>
        </w:rPr>
      </w:pPr>
      <w:r w:rsidRPr="00E93670">
        <w:rPr>
          <w:rFonts w:ascii="Times New Roman" w:hAnsi="Times New Roman" w:cs="Times New Roman"/>
          <w:b/>
          <w:bCs/>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sidRPr="00E93670">
        <w:rPr>
          <w:rFonts w:ascii="Times New Roman" w:hAnsi="Times New Roman" w:cs="Times New Roman"/>
          <w:b/>
          <w:bCs/>
          <w:iCs/>
          <w:sz w:val="24"/>
          <w:szCs w:val="24"/>
        </w:rPr>
        <w:lastRenderedPageBreak/>
        <w:t>ЗАШТИТИ ПРИ ЗАПОШЉАВАЊУ, УСЛОВИМА РАДА И СЛ., А КОЈИ СУ ВЕЗАНИ ЗА ИЗВРШЕЊЕ УГОВОРА О ЈАВНОЈ НАБАВЦИ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Подаци о пореским обавезама се могу добити у Пореској управи, Министарства финансија (</w:t>
      </w:r>
      <w:hyperlink r:id="rId15" w:history="1">
        <w:r w:rsidRPr="00E93670">
          <w:rPr>
            <w:rStyle w:val="Hiperveza"/>
            <w:rFonts w:ascii="Times New Roman" w:hAnsi="Times New Roman" w:cs="Times New Roman"/>
          </w:rPr>
          <w:t>www.poreskauprava.gov.rs</w:t>
        </w:r>
      </w:hyperlink>
      <w:r w:rsidRPr="00E93670">
        <w:rPr>
          <w:rFonts w:ascii="Times New Roman" w:hAnsi="Times New Roman" w:cs="Times New Roman"/>
        </w:rPr>
        <w:t>).</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roofErr w:type="spellStart"/>
      <w:r w:rsidRPr="00E93670">
        <w:rPr>
          <w:rFonts w:ascii="Times New Roman" w:hAnsi="Times New Roman" w:cs="Times New Roman"/>
        </w:rPr>
        <w:t>www.merz.gov.rs/lat/sektori/sektor</w:t>
      </w:r>
      <w:proofErr w:type="spellEnd"/>
      <w:r w:rsidRPr="00E93670">
        <w:rPr>
          <w:rFonts w:ascii="Times New Roman" w:hAnsi="Times New Roman" w:cs="Times New Roman"/>
        </w:rPr>
        <w:t>-za-</w:t>
      </w:r>
      <w:proofErr w:type="spellStart"/>
      <w:r w:rsidRPr="00E93670">
        <w:rPr>
          <w:rFonts w:ascii="Times New Roman" w:hAnsi="Times New Roman" w:cs="Times New Roman"/>
        </w:rPr>
        <w:t>zastitu</w:t>
      </w:r>
      <w:proofErr w:type="spellEnd"/>
      <w:r w:rsidRPr="00E93670">
        <w:rPr>
          <w:rFonts w:ascii="Times New Roman" w:hAnsi="Times New Roman" w:cs="Times New Roman"/>
        </w:rPr>
        <w:t>-</w:t>
      </w:r>
      <w:proofErr w:type="spellStart"/>
      <w:r w:rsidRPr="00E93670">
        <w:rPr>
          <w:rFonts w:ascii="Times New Roman" w:hAnsi="Times New Roman" w:cs="Times New Roman"/>
        </w:rPr>
        <w:t>zivotne</w:t>
      </w:r>
      <w:proofErr w:type="spellEnd"/>
      <w:r w:rsidRPr="00E93670">
        <w:rPr>
          <w:rFonts w:ascii="Times New Roman" w:hAnsi="Times New Roman" w:cs="Times New Roman"/>
        </w:rPr>
        <w:t xml:space="preserve">-sredine).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roofErr w:type="spellStart"/>
      <w:r w:rsidRPr="00E93670">
        <w:rPr>
          <w:rFonts w:ascii="Times New Roman" w:hAnsi="Times New Roman" w:cs="Times New Roman"/>
        </w:rPr>
        <w:t>www.minrzs.gov.rs</w:t>
      </w:r>
      <w:proofErr w:type="spellEnd"/>
      <w:r w:rsidRPr="00E93670">
        <w:rPr>
          <w:rFonts w:ascii="Times New Roman" w:hAnsi="Times New Roman" w:cs="Times New Roman"/>
        </w:rPr>
        <w:t>).</w:t>
      </w: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 xml:space="preserve">12. ПОДАЦИ О ВРСТИ, САДРЖИНИ, НАЧИНУ ПОДНОШЕЊА, ВИСИНИ И РОКОВИМА ОБЕЗБЕЂЕЊА ИСПУЊЕЊА ОБАВЕЗА ПОНУЂАЧА </w:t>
      </w: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proofErr w:type="gramStart"/>
      <w:r w:rsidRPr="00C15936">
        <w:rPr>
          <w:rFonts w:ascii="Times New Roman" w:hAnsi="Times New Roman" w:cs="Times New Roman"/>
          <w:b/>
          <w:lang w:val="en-US"/>
        </w:rPr>
        <w:t xml:space="preserve">I  </w:t>
      </w:r>
      <w:r w:rsidRPr="00C15936">
        <w:rPr>
          <w:rFonts w:ascii="Times New Roman" w:hAnsi="Times New Roman" w:cs="Times New Roman"/>
          <w:b/>
        </w:rPr>
        <w:t>Понуђач</w:t>
      </w:r>
      <w:proofErr w:type="gramEnd"/>
      <w:r w:rsidRPr="00C15936">
        <w:rPr>
          <w:rFonts w:ascii="Times New Roman" w:hAnsi="Times New Roman" w:cs="Times New Roman"/>
          <w:b/>
        </w:rPr>
        <w:t xml:space="preserve"> је дужан да у понуди достави: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Средство финансијског обезбеђења </w:t>
      </w:r>
      <w:r w:rsidRPr="00B41B60">
        <w:rPr>
          <w:rFonts w:ascii="Times New Roman" w:hAnsi="Times New Roman" w:cs="Times New Roman"/>
          <w:b/>
        </w:rPr>
        <w:t>за озбиљност понуде</w:t>
      </w:r>
      <w:r w:rsidRPr="00E93670">
        <w:rPr>
          <w:rFonts w:ascii="Times New Roman" w:hAnsi="Times New Roman" w:cs="Times New Roman"/>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90 дана од дана отварања понуда Наручилац ће уновчити меницу дату уз понуду уколико: понуђач након истека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понуда повуче, опозове или измени своју понуду; понуђач коме је додељен уговор благовремено не потпише уговор о јавној набавци.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Наручилац ће вратити менице понуђачима са којима није закључен уговор, одмах по закључењу уговора са изабраним понуђачем.</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понуђач не достави меницу понуда ће бити одбијена као неприхватљива.</w:t>
      </w:r>
    </w:p>
    <w:p w:rsidR="00E93670" w:rsidRPr="00E93670" w:rsidRDefault="00E93670" w:rsidP="006B788C">
      <w:pPr>
        <w:pStyle w:val="Default"/>
        <w:jc w:val="both"/>
        <w:rPr>
          <w:rFonts w:ascii="Times New Roman" w:hAnsi="Times New Roman" w:cs="Times New Roman"/>
        </w:rPr>
      </w:pPr>
    </w:p>
    <w:p w:rsidR="00E93670" w:rsidRPr="00E93670" w:rsidRDefault="00E93670" w:rsidP="006B788C">
      <w:pPr>
        <w:pStyle w:val="Default"/>
        <w:jc w:val="both"/>
        <w:rPr>
          <w:rFonts w:ascii="Times New Roman" w:hAnsi="Times New Roman" w:cs="Times New Roman"/>
        </w:rPr>
      </w:pPr>
      <w:r w:rsidRPr="00C15936">
        <w:rPr>
          <w:rFonts w:ascii="Times New Roman" w:hAnsi="Times New Roman" w:cs="Times New Roman"/>
          <w:b/>
          <w:iCs/>
        </w:rPr>
        <w:t>Напомена:</w:t>
      </w:r>
      <w:r w:rsidRPr="00E93670">
        <w:rPr>
          <w:rFonts w:ascii="Times New Roman" w:hAnsi="Times New Roman" w:cs="Times New Roman"/>
          <w:iCs/>
        </w:rPr>
        <w:t xml:space="preserve"> </w:t>
      </w:r>
      <w:r w:rsidRPr="00E93670">
        <w:rPr>
          <w:rFonts w:ascii="Times New Roman" w:hAnsi="Times New Roman" w:cs="Times New Roman"/>
        </w:rPr>
        <w:t xml:space="preserve">Понуђач доставља за сваку партију за коју подноси понуду меницу, менично овлашћење и потврду о </w:t>
      </w:r>
      <w:proofErr w:type="spellStart"/>
      <w:r w:rsidRPr="00E93670">
        <w:rPr>
          <w:rFonts w:ascii="Times New Roman" w:hAnsi="Times New Roman" w:cs="Times New Roman"/>
        </w:rPr>
        <w:t>регистацији</w:t>
      </w:r>
      <w:proofErr w:type="spellEnd"/>
      <w:r w:rsidRPr="00E93670">
        <w:rPr>
          <w:rFonts w:ascii="Times New Roman" w:hAnsi="Times New Roman" w:cs="Times New Roman"/>
        </w:rPr>
        <w:t xml:space="preserve"> исте.</w:t>
      </w:r>
    </w:p>
    <w:p w:rsidR="00E93670" w:rsidRPr="00E93670" w:rsidRDefault="00E93670" w:rsidP="006B788C">
      <w:pPr>
        <w:pStyle w:val="Default"/>
        <w:jc w:val="both"/>
        <w:rPr>
          <w:rFonts w:ascii="Times New Roman" w:hAnsi="Times New Roman" w:cs="Times New Roman"/>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II  Изабрани понуђач је дужан да на дан потписивања уговора достави: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Средство финансијског обезбеђења </w:t>
      </w:r>
      <w:bookmarkStart w:id="0" w:name="_GoBack"/>
      <w:r w:rsidRPr="00B41B60">
        <w:rPr>
          <w:rFonts w:ascii="Times New Roman" w:hAnsi="Times New Roman" w:cs="Times New Roman"/>
          <w:b/>
        </w:rPr>
        <w:t>за добро извршење посла</w:t>
      </w:r>
      <w:r w:rsidRPr="00E93670">
        <w:rPr>
          <w:rFonts w:ascii="Times New Roman" w:hAnsi="Times New Roman" w:cs="Times New Roman"/>
        </w:rPr>
        <w:t xml:space="preserve"> </w:t>
      </w:r>
      <w:bookmarkEnd w:id="0"/>
      <w:r w:rsidRPr="00E93670">
        <w:rPr>
          <w:rFonts w:ascii="Times New Roman" w:hAnsi="Times New Roman" w:cs="Times New Roman"/>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7(седам) дана дужи од истека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коначно испуњење уговорних обавезе понуђача која су предмет обезбеђења.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Наручилац ће активирати меницу за добро извршење посла у случају да понуђач не буде извршавао своје уговорне обавезе у роковима и на начин предвиђен уговором.</w:t>
      </w:r>
    </w:p>
    <w:p w:rsidR="00E93670" w:rsidRPr="00E93670" w:rsidRDefault="00E93670" w:rsidP="006B788C">
      <w:pPr>
        <w:pStyle w:val="Default"/>
        <w:jc w:val="both"/>
        <w:rPr>
          <w:rFonts w:ascii="Times New Roman" w:hAnsi="Times New Roman" w:cs="Times New Roman"/>
          <w:b/>
        </w:rPr>
      </w:pPr>
    </w:p>
    <w:p w:rsidR="00E93670" w:rsidRPr="00C15936" w:rsidRDefault="00E93670" w:rsidP="006B788C">
      <w:pPr>
        <w:pStyle w:val="Default"/>
        <w:jc w:val="both"/>
        <w:rPr>
          <w:rFonts w:ascii="Times New Roman" w:hAnsi="Times New Roman" w:cs="Times New Roman"/>
          <w:b/>
        </w:rPr>
      </w:pPr>
      <w:r w:rsidRPr="00C15936">
        <w:rPr>
          <w:rFonts w:ascii="Times New Roman" w:hAnsi="Times New Roman" w:cs="Times New Roman"/>
          <w:b/>
        </w:rPr>
        <w:t>13. ЗАШТИТА ПОВЕРЉИВОСТИ ПОДАТАКА КОЈЕ НАРУЧИЛАЦ СТАВЉА ПОНУЂАЧИМА НА РАСПОЛАГАЊЕ, УКЉУЧУЈУЋИ И ЊИХОВЕ ПРОИЗВОЂАЧЕ</w:t>
      </w: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lastRenderedPageBreak/>
        <w:t>Предметна набавка не садржи поверљиве информације које наручилац ставља на располагање.</w:t>
      </w:r>
    </w:p>
    <w:p w:rsidR="00E93670" w:rsidRPr="00E93670" w:rsidRDefault="00E93670" w:rsidP="006B788C">
      <w:pPr>
        <w:pStyle w:val="Default"/>
        <w:jc w:val="both"/>
        <w:rPr>
          <w:rFonts w:ascii="Times New Roman" w:hAnsi="Times New Roman" w:cs="Times New Roman"/>
        </w:rPr>
      </w:pPr>
    </w:p>
    <w:p w:rsidR="00E93670" w:rsidRPr="00E93670" w:rsidRDefault="00E93670" w:rsidP="006B788C">
      <w:pPr>
        <w:spacing w:after="0"/>
        <w:jc w:val="both"/>
        <w:rPr>
          <w:rFonts w:ascii="Times New Roman" w:hAnsi="Times New Roman" w:cs="Times New Roman"/>
          <w:b/>
          <w:bCs/>
          <w:sz w:val="24"/>
          <w:szCs w:val="24"/>
        </w:rPr>
      </w:pPr>
      <w:r w:rsidRPr="00E93670">
        <w:rPr>
          <w:rFonts w:ascii="Times New Roman" w:hAnsi="Times New Roman" w:cs="Times New Roman"/>
          <w:b/>
          <w:bCs/>
          <w:sz w:val="24"/>
          <w:szCs w:val="24"/>
        </w:rPr>
        <w:t>14. ДОДАТНЕ ИНФОРМАЦИЈЕ ИЛИ ПОЈАШЊЕЊА У ВЕЗИ СА ПРИПРЕМАЊЕМ ПОНУДЕ</w:t>
      </w:r>
    </w:p>
    <w:p w:rsidR="00E93670" w:rsidRPr="00E93670" w:rsidRDefault="00E93670" w:rsidP="006B788C">
      <w:pPr>
        <w:spacing w:after="0"/>
        <w:jc w:val="both"/>
        <w:rPr>
          <w:rFonts w:ascii="Times New Roman" w:hAnsi="Times New Roman" w:cs="Times New Roman"/>
          <w:b/>
          <w:bCs/>
          <w:sz w:val="24"/>
          <w:szCs w:val="24"/>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w:t>
      </w:r>
      <w:proofErr w:type="spellStart"/>
      <w:r w:rsidRPr="00E93670">
        <w:rPr>
          <w:rFonts w:ascii="Times New Roman" w:hAnsi="Times New Roman" w:cs="Times New Roman"/>
        </w:rPr>
        <w:t>којаће</w:t>
      </w:r>
      <w:proofErr w:type="spellEnd"/>
      <w:r w:rsidRPr="00E93670">
        <w:rPr>
          <w:rFonts w:ascii="Times New Roman" w:hAnsi="Times New Roman" w:cs="Times New Roman"/>
        </w:rPr>
        <w:t xml:space="preserve"> му помоћи при прегледу, вредновању и упоређивању понуда, а може да врши контролу (увид) код понуђача, односно његовог подизвођача  (члан 93. Закона). </w:t>
      </w:r>
    </w:p>
    <w:p w:rsidR="00C15936" w:rsidRPr="00E93670" w:rsidRDefault="00E93670" w:rsidP="006B788C">
      <w:pPr>
        <w:spacing w:after="0"/>
        <w:jc w:val="both"/>
        <w:rPr>
          <w:rFonts w:ascii="Times New Roman" w:hAnsi="Times New Roman" w:cs="Times New Roman"/>
          <w:sz w:val="24"/>
          <w:szCs w:val="24"/>
        </w:rPr>
      </w:pPr>
      <w:r w:rsidRPr="00E93670">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93670" w:rsidRPr="00E93670" w:rsidRDefault="00E93670" w:rsidP="006B788C">
      <w:pPr>
        <w:spacing w:after="0"/>
        <w:jc w:val="both"/>
        <w:rPr>
          <w:rFonts w:ascii="Times New Roman" w:hAnsi="Times New Roman" w:cs="Times New Roman"/>
          <w:sz w:val="24"/>
          <w:szCs w:val="24"/>
        </w:rPr>
      </w:pPr>
    </w:p>
    <w:p w:rsidR="00E93670" w:rsidRDefault="00E93670" w:rsidP="006B788C">
      <w:pPr>
        <w:spacing w:after="0"/>
        <w:jc w:val="both"/>
        <w:rPr>
          <w:rFonts w:ascii="Times New Roman" w:hAnsi="Times New Roman" w:cs="Times New Roman"/>
          <w:b/>
          <w:bCs/>
          <w:sz w:val="24"/>
          <w:szCs w:val="24"/>
        </w:rPr>
      </w:pPr>
      <w:r w:rsidRPr="00E93670">
        <w:rPr>
          <w:rFonts w:ascii="Times New Roman" w:hAnsi="Times New Roman" w:cs="Times New Roman"/>
          <w:b/>
          <w:bCs/>
          <w:sz w:val="24"/>
          <w:szCs w:val="24"/>
        </w:rPr>
        <w:t>15. ИЗМЕНЕ И ДОПУНЕ КОНКУРСНЕ ДОКУМЕНТАЦИЈЕ</w:t>
      </w:r>
    </w:p>
    <w:p w:rsidR="00C15936" w:rsidRPr="00E93670" w:rsidRDefault="00C15936" w:rsidP="006B788C">
      <w:pPr>
        <w:spacing w:after="0"/>
        <w:jc w:val="both"/>
        <w:rPr>
          <w:rFonts w:ascii="Times New Roman" w:hAnsi="Times New Roman" w:cs="Times New Roman"/>
          <w:b/>
          <w:bCs/>
          <w:sz w:val="24"/>
          <w:szCs w:val="24"/>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w:t>
      </w:r>
      <w:proofErr w:type="spellStart"/>
      <w:r w:rsidRPr="00E93670">
        <w:rPr>
          <w:rFonts w:ascii="Times New Roman" w:hAnsi="Times New Roman" w:cs="Times New Roman"/>
        </w:rPr>
        <w:t>инетрнет</w:t>
      </w:r>
      <w:proofErr w:type="spellEnd"/>
      <w:r w:rsidRPr="00E93670">
        <w:rPr>
          <w:rFonts w:ascii="Times New Roman" w:hAnsi="Times New Roman" w:cs="Times New Roman"/>
        </w:rPr>
        <w:t xml:space="preserve"> страници.</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Ако наручилац измени или допуни конкурсну документацију 8 или мање дана пре истека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понуда, дужан је да продужи рок за подношење понуда и објави обавештење о продужењу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понуда. </w:t>
      </w:r>
    </w:p>
    <w:p w:rsidR="00E93670" w:rsidRPr="00E93670" w:rsidRDefault="00E93670" w:rsidP="006B788C">
      <w:pPr>
        <w:spacing w:after="0"/>
        <w:jc w:val="both"/>
        <w:rPr>
          <w:rFonts w:ascii="Times New Roman" w:hAnsi="Times New Roman" w:cs="Times New Roman"/>
          <w:sz w:val="24"/>
          <w:szCs w:val="24"/>
        </w:rPr>
      </w:pPr>
      <w:r w:rsidRPr="00E93670">
        <w:rPr>
          <w:rFonts w:ascii="Times New Roman" w:hAnsi="Times New Roman" w:cs="Times New Roman"/>
          <w:sz w:val="24"/>
          <w:szCs w:val="24"/>
        </w:rPr>
        <w:t xml:space="preserve">По истеку </w:t>
      </w:r>
      <w:proofErr w:type="spellStart"/>
      <w:r w:rsidRPr="00E93670">
        <w:rPr>
          <w:rFonts w:ascii="Times New Roman" w:hAnsi="Times New Roman" w:cs="Times New Roman"/>
          <w:sz w:val="24"/>
          <w:szCs w:val="24"/>
        </w:rPr>
        <w:t>рока</w:t>
      </w:r>
      <w:proofErr w:type="spellEnd"/>
      <w:r w:rsidRPr="00E93670">
        <w:rPr>
          <w:rFonts w:ascii="Times New Roman" w:hAnsi="Times New Roman" w:cs="Times New Roman"/>
          <w:sz w:val="24"/>
          <w:szCs w:val="24"/>
        </w:rPr>
        <w:t xml:space="preserve"> предвиђеног за подношење понуда наручилац не може да мења нити да допуњује конкурсну документацију.</w:t>
      </w:r>
    </w:p>
    <w:p w:rsidR="00E93670" w:rsidRPr="00E93670" w:rsidRDefault="00E93670" w:rsidP="006B788C">
      <w:pPr>
        <w:spacing w:after="0"/>
        <w:jc w:val="both"/>
        <w:rPr>
          <w:rFonts w:ascii="Times New Roman" w:hAnsi="Times New Roman" w:cs="Times New Roman"/>
          <w:sz w:val="24"/>
          <w:szCs w:val="24"/>
        </w:rPr>
      </w:pPr>
    </w:p>
    <w:p w:rsidR="00E93670" w:rsidRPr="00E93670" w:rsidRDefault="00E93670" w:rsidP="006B788C">
      <w:pPr>
        <w:spacing w:after="0"/>
        <w:jc w:val="both"/>
        <w:rPr>
          <w:rFonts w:ascii="Times New Roman" w:hAnsi="Times New Roman" w:cs="Times New Roman"/>
          <w:b/>
          <w:sz w:val="24"/>
          <w:szCs w:val="24"/>
        </w:rPr>
      </w:pPr>
      <w:r w:rsidRPr="00E93670">
        <w:rPr>
          <w:rFonts w:ascii="Times New Roman" w:hAnsi="Times New Roman" w:cs="Times New Roman"/>
          <w:b/>
          <w:sz w:val="24"/>
          <w:szCs w:val="24"/>
        </w:rPr>
        <w:t>16.  ДОДАТНА ОБЈАШЊЕЊА ОД ПОНУЂАЧА ПОСЛЕ ОТВАРАЊА ПОНУДА И КОНТРОЛА КОД ПОНУЂАЧА ОДНОСНО ЊЕГОВОГ ПОДИЗВОЂАЧА</w:t>
      </w:r>
    </w:p>
    <w:p w:rsidR="00E93670" w:rsidRPr="00E93670" w:rsidRDefault="00E93670" w:rsidP="006B788C">
      <w:pPr>
        <w:spacing w:after="0"/>
        <w:jc w:val="both"/>
        <w:rPr>
          <w:rFonts w:ascii="Times New Roman" w:hAnsi="Times New Roman" w:cs="Times New Roman"/>
          <w:b/>
          <w:sz w:val="24"/>
          <w:szCs w:val="24"/>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w:t>
      </w:r>
      <w:r w:rsidR="00C15936">
        <w:rPr>
          <w:rFonts w:ascii="Times New Roman" w:hAnsi="Times New Roman" w:cs="Times New Roman"/>
          <w:b/>
        </w:rPr>
        <w:t xml:space="preserve"> </w:t>
      </w:r>
      <w:r w:rsidRPr="00E93670">
        <w:rPr>
          <w:rFonts w:ascii="Times New Roman" w:hAnsi="Times New Roman" w:cs="Times New Roman"/>
        </w:rPr>
        <w:t>У случају разлике између јединичне и укупне цене, меродавна је јединична цена.</w:t>
      </w:r>
      <w:r w:rsidR="00C15936">
        <w:rPr>
          <w:rFonts w:ascii="Times New Roman" w:hAnsi="Times New Roman" w:cs="Times New Roman"/>
          <w:b/>
        </w:rPr>
        <w:t xml:space="preserve"> </w:t>
      </w:r>
      <w:r w:rsidRPr="00E93670">
        <w:rPr>
          <w:rFonts w:ascii="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spacing w:after="0"/>
        <w:jc w:val="both"/>
        <w:rPr>
          <w:rFonts w:ascii="Times New Roman" w:hAnsi="Times New Roman" w:cs="Times New Roman"/>
          <w:b/>
          <w:sz w:val="24"/>
          <w:szCs w:val="24"/>
        </w:rPr>
      </w:pPr>
      <w:r w:rsidRPr="00E93670">
        <w:rPr>
          <w:rFonts w:ascii="Times New Roman" w:hAnsi="Times New Roman" w:cs="Times New Roman"/>
          <w:b/>
          <w:sz w:val="24"/>
          <w:szCs w:val="24"/>
        </w:rPr>
        <w:t>17.  ВРСТА КРИТЕРИЈУМА ЗА ДОДЕЛУ УГОВОРА</w:t>
      </w:r>
    </w:p>
    <w:p w:rsidR="00E93670" w:rsidRPr="00E93670" w:rsidRDefault="00E93670" w:rsidP="006B788C">
      <w:pPr>
        <w:spacing w:after="0"/>
        <w:jc w:val="both"/>
        <w:rPr>
          <w:rFonts w:ascii="Times New Roman" w:hAnsi="Times New Roman" w:cs="Times New Roman"/>
          <w:b/>
          <w:sz w:val="24"/>
          <w:szCs w:val="24"/>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Избор најповољније понуде ће се извршити применом критеријума „Најнижа понуђена цена“. </w:t>
      </w:r>
    </w:p>
    <w:p w:rsidR="00E93670" w:rsidRPr="00E93670" w:rsidRDefault="00E93670" w:rsidP="006B788C">
      <w:pPr>
        <w:pStyle w:val="Default"/>
        <w:jc w:val="both"/>
        <w:rPr>
          <w:rFonts w:ascii="Times New Roman" w:hAnsi="Times New Roman" w:cs="Times New Roman"/>
          <w:b/>
        </w:rPr>
      </w:pPr>
    </w:p>
    <w:p w:rsidR="00E93670" w:rsidRDefault="00E93670" w:rsidP="006B788C">
      <w:pPr>
        <w:spacing w:after="0"/>
        <w:jc w:val="both"/>
        <w:rPr>
          <w:rFonts w:ascii="Times New Roman" w:hAnsi="Times New Roman" w:cs="Times New Roman"/>
          <w:b/>
          <w:bCs/>
          <w:sz w:val="24"/>
          <w:szCs w:val="24"/>
        </w:rPr>
      </w:pPr>
      <w:r w:rsidRPr="00E93670">
        <w:rPr>
          <w:rFonts w:ascii="Times New Roman" w:hAnsi="Times New Roman" w:cs="Times New Roman"/>
          <w:b/>
          <w:sz w:val="24"/>
          <w:szCs w:val="24"/>
        </w:rPr>
        <w:lastRenderedPageBreak/>
        <w:t>18.</w:t>
      </w:r>
      <w:r w:rsidRPr="00E93670">
        <w:rPr>
          <w:rFonts w:ascii="Times New Roman" w:hAnsi="Times New Roman" w:cs="Times New Roman"/>
          <w:b/>
          <w:bCs/>
          <w:sz w:val="24"/>
          <w:szCs w:val="24"/>
        </w:rPr>
        <w:t xml:space="preserve"> ПОШТОВАЊЕ ОБАВЕЗА КОЈЕ ПРОИЗИЛАЗЕ ИЗ ВАЖЕЋИХ ПРОПИСА</w:t>
      </w:r>
    </w:p>
    <w:p w:rsidR="00C15936" w:rsidRPr="00E93670" w:rsidRDefault="00C15936" w:rsidP="006B788C">
      <w:pPr>
        <w:spacing w:after="0"/>
        <w:jc w:val="both"/>
        <w:rPr>
          <w:rFonts w:ascii="Times New Roman" w:hAnsi="Times New Roman" w:cs="Times New Roman"/>
          <w:sz w:val="24"/>
          <w:szCs w:val="24"/>
        </w:rPr>
      </w:pPr>
    </w:p>
    <w:p w:rsidR="00E93670" w:rsidRDefault="00E93670" w:rsidP="006B788C">
      <w:pPr>
        <w:pStyle w:val="Default"/>
        <w:jc w:val="both"/>
        <w:rPr>
          <w:rFonts w:ascii="Times New Roman" w:hAnsi="Times New Roman" w:cs="Times New Roman"/>
        </w:rPr>
      </w:pPr>
      <w:r w:rsidRPr="00E93670">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на страни  67  у конкурсној документацији).</w:t>
      </w:r>
    </w:p>
    <w:p w:rsidR="00C15936" w:rsidRPr="00E93670" w:rsidRDefault="00C15936" w:rsidP="006B788C">
      <w:pPr>
        <w:pStyle w:val="Default"/>
        <w:jc w:val="both"/>
        <w:rPr>
          <w:rFonts w:ascii="Times New Roman" w:hAnsi="Times New Roman" w:cs="Times New Roman"/>
          <w:b/>
        </w:rPr>
      </w:pPr>
    </w:p>
    <w:p w:rsidR="00E93670" w:rsidRPr="00C15936" w:rsidRDefault="00E93670" w:rsidP="006B788C">
      <w:pPr>
        <w:pStyle w:val="Default"/>
        <w:ind w:right="-604"/>
        <w:jc w:val="both"/>
        <w:rPr>
          <w:rFonts w:ascii="Times New Roman" w:hAnsi="Times New Roman" w:cs="Times New Roman"/>
          <w:b/>
        </w:rPr>
      </w:pPr>
      <w:r w:rsidRPr="00C15936">
        <w:rPr>
          <w:rFonts w:ascii="Times New Roman" w:hAnsi="Times New Roman" w:cs="Times New Roman"/>
          <w:b/>
        </w:rPr>
        <w:t>19. НАЧИН И РОК ЗА ПОДНОШЕЊЕ ЗАХТЕВА ЗА ЗАШТИТУ ПРАВА ПОНУЂАЧА</w:t>
      </w:r>
    </w:p>
    <w:p w:rsidR="00E93670" w:rsidRPr="00E93670" w:rsidRDefault="00E93670" w:rsidP="006B788C">
      <w:pPr>
        <w:pStyle w:val="Default"/>
        <w:jc w:val="both"/>
        <w:rPr>
          <w:rFonts w:ascii="Times New Roman" w:hAnsi="Times New Roman" w:cs="Times New Roman"/>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Захтев за заштиту права може да поднесе понуђач, односно свако заинтересовано лице, или пословно удружење у њихово име.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Захтев за заштиту права подноси се Републичкој комисији, а предаје наручиоцу.</w:t>
      </w:r>
      <w:r w:rsidR="00C15936">
        <w:rPr>
          <w:rFonts w:ascii="Times New Roman" w:hAnsi="Times New Roman" w:cs="Times New Roman"/>
          <w:b/>
        </w:rPr>
        <w:t xml:space="preserve"> </w:t>
      </w:r>
      <w:r w:rsidRPr="00E93670">
        <w:rPr>
          <w:rFonts w:ascii="Times New Roman" w:hAnsi="Times New Roman" w:cs="Times New Roman"/>
        </w:rPr>
        <w:t>Захтев за заштиту права се доставља непосредно, електронском поштом на e-mail</w:t>
      </w:r>
      <w:r w:rsidRPr="00E93670">
        <w:rPr>
          <w:rFonts w:ascii="Times New Roman" w:hAnsi="Times New Roman" w:cs="Times New Roman"/>
          <w:i/>
          <w:iCs/>
        </w:rPr>
        <w:t>:</w:t>
      </w:r>
      <w:r w:rsidRPr="00E93670">
        <w:rPr>
          <w:rFonts w:ascii="Times New Roman" w:hAnsi="Times New Roman" w:cs="Times New Roman"/>
          <w:i/>
          <w:iCs/>
          <w:lang w:val="en-US"/>
        </w:rPr>
        <w:t xml:space="preserve"> </w:t>
      </w:r>
      <w:r w:rsidRPr="00E93670">
        <w:rPr>
          <w:rFonts w:ascii="Times New Roman" w:hAnsi="Times New Roman" w:cs="Times New Roman"/>
          <w:iCs/>
          <w:lang w:val="en-US"/>
        </w:rPr>
        <w:t>domucenikanis@gmail.com</w:t>
      </w:r>
      <w:r w:rsidRPr="00E93670">
        <w:rPr>
          <w:rFonts w:ascii="Times New Roman" w:hAnsi="Times New Roman" w:cs="Times New Roman"/>
          <w:lang w:val="en-US"/>
        </w:rPr>
        <w:t>,</w:t>
      </w:r>
      <w:r w:rsidRPr="00E93670">
        <w:rPr>
          <w:rFonts w:ascii="Times New Roman" w:hAnsi="Times New Roman" w:cs="Times New Roman"/>
        </w:rPr>
        <w:t xml:space="preserve">  или факсом на број:</w:t>
      </w:r>
      <w:r w:rsidRPr="00E93670">
        <w:rPr>
          <w:rFonts w:ascii="Times New Roman" w:hAnsi="Times New Roman" w:cs="Times New Roman"/>
          <w:lang w:val="en-US"/>
        </w:rPr>
        <w:t xml:space="preserve"> </w:t>
      </w:r>
      <w:r w:rsidRPr="00E93670">
        <w:rPr>
          <w:rFonts w:ascii="Times New Roman" w:hAnsi="Times New Roman" w:cs="Times New Roman"/>
        </w:rPr>
        <w:t>018/4575-833</w:t>
      </w:r>
      <w:r w:rsidRPr="00E93670">
        <w:rPr>
          <w:rFonts w:ascii="Times New Roman" w:hAnsi="Times New Roman" w:cs="Times New Roman"/>
          <w:i/>
          <w:iCs/>
        </w:rPr>
        <w:t xml:space="preserve"> </w:t>
      </w:r>
      <w:r w:rsidRPr="00E93670">
        <w:rPr>
          <w:rFonts w:ascii="Times New Roman" w:hAnsi="Times New Roman" w:cs="Times New Roman"/>
        </w:rPr>
        <w:t>или препорученом пошиљком са повратницом.</w:t>
      </w:r>
      <w:r w:rsidRPr="00E93670">
        <w:rPr>
          <w:rFonts w:ascii="Times New Roman" w:hAnsi="Times New Roman" w:cs="Times New Roman"/>
          <w:lang w:val="en-US"/>
        </w:rPr>
        <w:t xml:space="preserve"> </w:t>
      </w:r>
      <w:r w:rsidRPr="00E93670">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93670">
        <w:rPr>
          <w:rFonts w:ascii="Times New Roman" w:hAnsi="Times New Roman" w:cs="Times New Roman"/>
          <w:lang w:val="en-US"/>
        </w:rPr>
        <w:t xml:space="preserve"> </w:t>
      </w:r>
      <w:r w:rsidRPr="00E93670">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се захтевом за заштиту права оспорава врста поступка, садржина позива за подношење понуда или конкурсна</w:t>
      </w:r>
      <w:r w:rsidRPr="00E93670">
        <w:rPr>
          <w:rFonts w:ascii="Times New Roman" w:hAnsi="Times New Roman" w:cs="Times New Roman"/>
          <w:lang w:val="en-US"/>
        </w:rPr>
        <w:t xml:space="preserve"> </w:t>
      </w:r>
      <w:r w:rsidRPr="00E93670">
        <w:rPr>
          <w:rFonts w:ascii="Times New Roman" w:hAnsi="Times New Roman" w:cs="Times New Roman"/>
        </w:rPr>
        <w:t xml:space="preserve">документација, захтев ће се сматрати благовременим уколико је примљен од стране наручиоца најкасније  7 дана пре истека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понуда.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понуда, а подносилац захтева га није поднео пре истека тог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w:t>
      </w:r>
      <w:r w:rsidRPr="00E93670">
        <w:rPr>
          <w:rFonts w:ascii="Times New Roman" w:hAnsi="Times New Roman" w:cs="Times New Roman"/>
          <w:lang w:val="en-US"/>
        </w:rPr>
        <w:t xml:space="preserve"> </w:t>
      </w:r>
      <w:r w:rsidRPr="00E93670">
        <w:rPr>
          <w:rFonts w:ascii="Times New Roman" w:hAnsi="Times New Roman" w:cs="Times New Roman"/>
        </w:rPr>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понуђене цене понуђача којем је додељен уговор ако је та вредност већа од 80.000.000 динара.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Уколико подносилац захтева оспорава одлуку о</w:t>
      </w:r>
      <w:r w:rsidRPr="00E93670">
        <w:rPr>
          <w:rFonts w:ascii="Times New Roman" w:hAnsi="Times New Roman" w:cs="Times New Roman"/>
          <w:lang w:val="en-US"/>
        </w:rPr>
        <w:t xml:space="preserve"> </w:t>
      </w:r>
      <w:r w:rsidRPr="00E93670">
        <w:rPr>
          <w:rFonts w:ascii="Times New Roman" w:hAnsi="Times New Roman" w:cs="Times New Roman"/>
        </w:rPr>
        <w:t>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w:t>
      </w:r>
      <w:r w:rsidRPr="00E93670">
        <w:rPr>
          <w:rFonts w:ascii="Times New Roman" w:hAnsi="Times New Roman" w:cs="Times New Roman"/>
          <w:lang w:val="en-US"/>
        </w:rPr>
        <w:t xml:space="preserve"> </w:t>
      </w:r>
      <w:r w:rsidRPr="00E93670">
        <w:rPr>
          <w:rFonts w:ascii="Times New Roman" w:hAnsi="Times New Roman" w:cs="Times New Roman"/>
        </w:rPr>
        <w:t xml:space="preserve">или из записника о </w:t>
      </w:r>
      <w:r w:rsidRPr="00E93670">
        <w:rPr>
          <w:rFonts w:ascii="Times New Roman" w:hAnsi="Times New Roman" w:cs="Times New Roman"/>
        </w:rPr>
        <w:lastRenderedPageBreak/>
        <w:t>отварању понуда) није већа од 80.000.000 динара, односно такса износи 0,1 % процењене вредности јавне набавке ако је та вредност већа од 80.000.000 динара.</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Поступак заштите права понуђача регулисан је одредбама чл. 138. -167. Закона.</w:t>
      </w:r>
    </w:p>
    <w:p w:rsidR="00E93670" w:rsidRPr="00E93670" w:rsidRDefault="00E93670" w:rsidP="006B788C">
      <w:pPr>
        <w:pStyle w:val="Default"/>
        <w:jc w:val="both"/>
        <w:rPr>
          <w:rFonts w:ascii="Times New Roman" w:hAnsi="Times New Roman" w:cs="Times New Roman"/>
        </w:rPr>
      </w:pPr>
    </w:p>
    <w:p w:rsidR="00E93670" w:rsidRDefault="00E93670" w:rsidP="006B788C">
      <w:pPr>
        <w:pStyle w:val="Default"/>
        <w:jc w:val="both"/>
        <w:rPr>
          <w:rFonts w:ascii="Times New Roman" w:hAnsi="Times New Roman" w:cs="Times New Roman"/>
          <w:b/>
        </w:rPr>
      </w:pPr>
      <w:r w:rsidRPr="00C15936">
        <w:rPr>
          <w:rFonts w:ascii="Times New Roman" w:hAnsi="Times New Roman" w:cs="Times New Roman"/>
          <w:b/>
        </w:rPr>
        <w:t>20. РОК У КОЈЕМ ЋЕ УГОВОР БИТИ ЗАКЉУЧЕН</w:t>
      </w:r>
    </w:p>
    <w:p w:rsidR="00C15936" w:rsidRPr="00C15936" w:rsidRDefault="00C15936"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Уговор о јавној набавци ће бити закључен са понуђачем којем је додељен уговор у року од 8 дана од дана протека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захтева за заштиту права из члана 149. Закона. </w:t>
      </w:r>
    </w:p>
    <w:p w:rsidR="00E93670" w:rsidRPr="00E93670" w:rsidRDefault="00E93670" w:rsidP="006B788C">
      <w:pPr>
        <w:pStyle w:val="Default"/>
        <w:jc w:val="both"/>
        <w:rPr>
          <w:rFonts w:ascii="Times New Roman" w:hAnsi="Times New Roman" w:cs="Times New Roman"/>
          <w:b/>
        </w:rPr>
      </w:pPr>
      <w:r w:rsidRPr="00E93670">
        <w:rPr>
          <w:rFonts w:ascii="Times New Roman" w:hAnsi="Times New Roman" w:cs="Times New Roman"/>
        </w:rPr>
        <w:t xml:space="preserve">У случају да је поднета само једна понуда наручилац може закључити уговор пре истека </w:t>
      </w:r>
      <w:proofErr w:type="spellStart"/>
      <w:r w:rsidRPr="00E93670">
        <w:rPr>
          <w:rFonts w:ascii="Times New Roman" w:hAnsi="Times New Roman" w:cs="Times New Roman"/>
        </w:rPr>
        <w:t>рока</w:t>
      </w:r>
      <w:proofErr w:type="spellEnd"/>
      <w:r w:rsidRPr="00E93670">
        <w:rPr>
          <w:rFonts w:ascii="Times New Roman" w:hAnsi="Times New Roman" w:cs="Times New Roman"/>
        </w:rPr>
        <w:t xml:space="preserve"> за подношење захтева за заштиту права, у складу са чланом 112. став 2. тачка </w:t>
      </w:r>
      <w:proofErr w:type="spellStart"/>
      <w:r w:rsidRPr="00E93670">
        <w:rPr>
          <w:rFonts w:ascii="Times New Roman" w:hAnsi="Times New Roman" w:cs="Times New Roman"/>
        </w:rPr>
        <w:t>5.Закона</w:t>
      </w:r>
      <w:proofErr w:type="spellEnd"/>
      <w:r w:rsidRPr="00E93670">
        <w:rPr>
          <w:rFonts w:ascii="Times New Roman" w:hAnsi="Times New Roman" w:cs="Times New Roman"/>
        </w:rPr>
        <w:t>.</w:t>
      </w: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p>
    <w:p w:rsidR="00E93670" w:rsidRPr="00E93670" w:rsidRDefault="00E93670" w:rsidP="006B788C">
      <w:pPr>
        <w:pStyle w:val="Default"/>
        <w:jc w:val="both"/>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264199" w:rsidRDefault="00264199" w:rsidP="00E93670">
      <w:pPr>
        <w:pStyle w:val="Default"/>
        <w:rPr>
          <w:rFonts w:ascii="Times New Roman" w:hAnsi="Times New Roman" w:cs="Times New Roman"/>
          <w:b/>
          <w:lang w:val="sr-Cyrl-RS"/>
        </w:rPr>
      </w:pPr>
      <w:r>
        <w:rPr>
          <w:rFonts w:ascii="Times New Roman" w:hAnsi="Times New Roman" w:cs="Times New Roman"/>
          <w:b/>
        </w:rPr>
        <w:br w:type="page"/>
      </w:r>
    </w:p>
    <w:p w:rsidR="00E93670" w:rsidRPr="006B788C" w:rsidRDefault="00E93670" w:rsidP="00E93670">
      <w:pPr>
        <w:pStyle w:val="Default"/>
        <w:rPr>
          <w:rFonts w:ascii="Times New Roman" w:hAnsi="Times New Roman" w:cs="Times New Roman"/>
          <w:b/>
        </w:rPr>
      </w:pPr>
    </w:p>
    <w:p w:rsidR="006B788C" w:rsidRDefault="00E93670" w:rsidP="006B788C">
      <w:pPr>
        <w:pStyle w:val="Default"/>
        <w:jc w:val="both"/>
        <w:rPr>
          <w:rFonts w:ascii="Times New Roman" w:hAnsi="Times New Roman" w:cs="Times New Roman"/>
          <w:b/>
        </w:rPr>
      </w:pPr>
      <w:r w:rsidRPr="006B788C">
        <w:rPr>
          <w:rFonts w:ascii="Times New Roman" w:hAnsi="Times New Roman" w:cs="Times New Roman"/>
          <w:b/>
        </w:rPr>
        <w:t>СПИСАК КУПАЦА - НАРУЧИОЦА СА ИСКАЗАНИМ ВРЕДНОСТИМА  ИСПОРУЧЕНИХ  ДОБАРА ЗА ПАРТИЈУ БРОЈ</w:t>
      </w:r>
      <w:r w:rsidR="006B788C">
        <w:rPr>
          <w:rFonts w:ascii="Times New Roman" w:hAnsi="Times New Roman" w:cs="Times New Roman"/>
          <w:b/>
        </w:rPr>
        <w:t xml:space="preserve"> 7 </w:t>
      </w:r>
      <w:r w:rsidR="00E3234D" w:rsidRPr="00506F36">
        <w:rPr>
          <w:rFonts w:ascii="Times New Roman" w:hAnsi="Times New Roman" w:cs="Times New Roman"/>
        </w:rPr>
        <w:t xml:space="preserve">Средства за чишћење </w:t>
      </w:r>
      <w:proofErr w:type="spellStart"/>
      <w:r w:rsidR="00E3234D" w:rsidRPr="00506F36">
        <w:rPr>
          <w:rFonts w:ascii="Times New Roman" w:hAnsi="Times New Roman" w:cs="Times New Roman"/>
        </w:rPr>
        <w:t>конвектомата</w:t>
      </w:r>
      <w:proofErr w:type="spellEnd"/>
      <w:r w:rsidR="00E3234D" w:rsidRPr="00506F36">
        <w:rPr>
          <w:rFonts w:ascii="Times New Roman" w:hAnsi="Times New Roman" w:cs="Times New Roman"/>
        </w:rPr>
        <w:t xml:space="preserve"> и одржавање </w:t>
      </w:r>
      <w:proofErr w:type="spellStart"/>
      <w:r w:rsidR="00E3234D" w:rsidRPr="00506F36">
        <w:rPr>
          <w:rFonts w:ascii="Times New Roman" w:hAnsi="Times New Roman" w:cs="Times New Roman"/>
        </w:rPr>
        <w:t>инокс</w:t>
      </w:r>
      <w:proofErr w:type="spellEnd"/>
      <w:r w:rsidR="00E3234D" w:rsidRPr="00506F36">
        <w:rPr>
          <w:rFonts w:ascii="Times New Roman" w:hAnsi="Times New Roman" w:cs="Times New Roman"/>
        </w:rPr>
        <w:t xml:space="preserve"> опреме</w:t>
      </w:r>
    </w:p>
    <w:p w:rsidR="00E93670" w:rsidRPr="00E93670" w:rsidRDefault="006B788C" w:rsidP="006B788C">
      <w:pPr>
        <w:pStyle w:val="Default"/>
        <w:jc w:val="both"/>
        <w:rPr>
          <w:rFonts w:ascii="Times New Roman" w:hAnsi="Times New Roman" w:cs="Times New Roman"/>
        </w:rPr>
      </w:pPr>
      <w:r>
        <w:rPr>
          <w:rFonts w:ascii="Times New Roman" w:hAnsi="Times New Roman" w:cs="Times New Roman"/>
        </w:rPr>
        <w:t xml:space="preserve"> </w:t>
      </w:r>
      <w:r w:rsidR="00E93670" w:rsidRPr="00E93670">
        <w:rPr>
          <w:rFonts w:ascii="Times New Roman" w:hAnsi="Times New Roman" w:cs="Times New Roman"/>
        </w:rPr>
        <w:t>____________________________________________________</w:t>
      </w:r>
    </w:p>
    <w:p w:rsidR="00E93670" w:rsidRPr="00E93670" w:rsidRDefault="00E93670" w:rsidP="00E93670">
      <w:pPr>
        <w:pStyle w:val="Default"/>
        <w:rPr>
          <w:rFonts w:ascii="Times New Roman" w:hAnsi="Times New Roman" w:cs="Times New Roman"/>
        </w:rPr>
      </w:pPr>
    </w:p>
    <w:tbl>
      <w:tblPr>
        <w:tblStyle w:val="Koordinatnamreatabele"/>
        <w:tblW w:w="0" w:type="auto"/>
        <w:tblLook w:val="04A0" w:firstRow="1" w:lastRow="0" w:firstColumn="1" w:lastColumn="0" w:noHBand="0" w:noVBand="1"/>
      </w:tblPr>
      <w:tblGrid>
        <w:gridCol w:w="1008"/>
        <w:gridCol w:w="2610"/>
        <w:gridCol w:w="2160"/>
        <w:gridCol w:w="3464"/>
      </w:tblGrid>
      <w:tr w:rsidR="00E93670" w:rsidRPr="00E93670" w:rsidTr="00E93670">
        <w:tc>
          <w:tcPr>
            <w:tcW w:w="1008"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Ред.</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број</w:t>
            </w:r>
          </w:p>
        </w:tc>
        <w:tc>
          <w:tcPr>
            <w:tcW w:w="261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Купац -наручилац</w:t>
            </w:r>
          </w:p>
        </w:tc>
        <w:tc>
          <w:tcPr>
            <w:tcW w:w="216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Особа  за контакт</w:t>
            </w:r>
          </w:p>
        </w:tc>
        <w:tc>
          <w:tcPr>
            <w:tcW w:w="3464"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 xml:space="preserve">Вредности </w:t>
            </w:r>
            <w:proofErr w:type="spellStart"/>
            <w:r w:rsidRPr="00E93670">
              <w:rPr>
                <w:rFonts w:ascii="Times New Roman" w:hAnsi="Times New Roman" w:cs="Times New Roman"/>
              </w:rPr>
              <w:t>споручених</w:t>
            </w:r>
            <w:proofErr w:type="spellEnd"/>
            <w:r w:rsidRPr="00E93670">
              <w:rPr>
                <w:rFonts w:ascii="Times New Roman" w:hAnsi="Times New Roman" w:cs="Times New Roman"/>
              </w:rPr>
              <w:t xml:space="preserve"> добара у динарима</w:t>
            </w:r>
          </w:p>
          <w:p w:rsidR="00E93670" w:rsidRPr="00E93670" w:rsidRDefault="00E93670" w:rsidP="00E93670">
            <w:pPr>
              <w:pStyle w:val="Default"/>
              <w:rPr>
                <w:rFonts w:ascii="Times New Roman" w:hAnsi="Times New Roman" w:cs="Times New Roman"/>
              </w:rPr>
            </w:pPr>
          </w:p>
        </w:tc>
      </w:tr>
      <w:tr w:rsidR="00E93670" w:rsidRPr="00E93670" w:rsidTr="00E93670">
        <w:trPr>
          <w:trHeight w:val="179"/>
        </w:trPr>
        <w:tc>
          <w:tcPr>
            <w:tcW w:w="1008"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1.</w:t>
            </w:r>
          </w:p>
        </w:tc>
        <w:tc>
          <w:tcPr>
            <w:tcW w:w="2610" w:type="dxa"/>
          </w:tcPr>
          <w:p w:rsidR="00E93670" w:rsidRPr="00E93670" w:rsidRDefault="00E93670" w:rsidP="00E93670">
            <w:pPr>
              <w:pStyle w:val="Default"/>
              <w:rPr>
                <w:rFonts w:ascii="Times New Roman" w:hAnsi="Times New Roman" w:cs="Times New Roman"/>
                <w:b/>
              </w:rPr>
            </w:pPr>
          </w:p>
        </w:tc>
        <w:tc>
          <w:tcPr>
            <w:tcW w:w="2160" w:type="dxa"/>
          </w:tcPr>
          <w:p w:rsidR="00E93670" w:rsidRPr="00E93670" w:rsidRDefault="00E93670" w:rsidP="00E93670">
            <w:pPr>
              <w:pStyle w:val="Default"/>
              <w:rPr>
                <w:rFonts w:ascii="Times New Roman" w:hAnsi="Times New Roman" w:cs="Times New Roman"/>
                <w:b/>
              </w:rPr>
            </w:pPr>
          </w:p>
        </w:tc>
        <w:tc>
          <w:tcPr>
            <w:tcW w:w="3464"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2011____________________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2012____________________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2013____________________</w:t>
            </w:r>
          </w:p>
        </w:tc>
      </w:tr>
      <w:tr w:rsidR="00E93670" w:rsidRPr="00E93670" w:rsidTr="00E93670">
        <w:tc>
          <w:tcPr>
            <w:tcW w:w="1008"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w:t>
            </w:r>
          </w:p>
        </w:tc>
        <w:tc>
          <w:tcPr>
            <w:tcW w:w="2610" w:type="dxa"/>
          </w:tcPr>
          <w:p w:rsidR="00E93670" w:rsidRPr="00E93670" w:rsidRDefault="00E93670" w:rsidP="00E93670">
            <w:pPr>
              <w:pStyle w:val="Default"/>
              <w:rPr>
                <w:rFonts w:ascii="Times New Roman" w:hAnsi="Times New Roman" w:cs="Times New Roman"/>
                <w:b/>
              </w:rPr>
            </w:pPr>
          </w:p>
        </w:tc>
        <w:tc>
          <w:tcPr>
            <w:tcW w:w="2160" w:type="dxa"/>
          </w:tcPr>
          <w:p w:rsidR="00E93670" w:rsidRPr="00E93670" w:rsidRDefault="00E93670" w:rsidP="00E93670">
            <w:pPr>
              <w:pStyle w:val="Default"/>
              <w:rPr>
                <w:rFonts w:ascii="Times New Roman" w:hAnsi="Times New Roman" w:cs="Times New Roman"/>
                <w:b/>
              </w:rPr>
            </w:pPr>
          </w:p>
        </w:tc>
        <w:tc>
          <w:tcPr>
            <w:tcW w:w="3464"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2011____________________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2012____________________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2013____________________</w:t>
            </w:r>
          </w:p>
        </w:tc>
      </w:tr>
      <w:tr w:rsidR="00E93670" w:rsidRPr="00E93670" w:rsidTr="00E93670">
        <w:tc>
          <w:tcPr>
            <w:tcW w:w="1008"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3.</w:t>
            </w:r>
          </w:p>
        </w:tc>
        <w:tc>
          <w:tcPr>
            <w:tcW w:w="2610" w:type="dxa"/>
          </w:tcPr>
          <w:p w:rsidR="00E93670" w:rsidRPr="00E93670" w:rsidRDefault="00E93670" w:rsidP="00E93670">
            <w:pPr>
              <w:pStyle w:val="Default"/>
              <w:rPr>
                <w:rFonts w:ascii="Times New Roman" w:hAnsi="Times New Roman" w:cs="Times New Roman"/>
                <w:b/>
              </w:rPr>
            </w:pPr>
          </w:p>
        </w:tc>
        <w:tc>
          <w:tcPr>
            <w:tcW w:w="2160" w:type="dxa"/>
          </w:tcPr>
          <w:p w:rsidR="00E93670" w:rsidRPr="00E93670" w:rsidRDefault="00E93670" w:rsidP="00E93670">
            <w:pPr>
              <w:pStyle w:val="Default"/>
              <w:rPr>
                <w:rFonts w:ascii="Times New Roman" w:hAnsi="Times New Roman" w:cs="Times New Roman"/>
                <w:b/>
              </w:rPr>
            </w:pPr>
          </w:p>
        </w:tc>
        <w:tc>
          <w:tcPr>
            <w:tcW w:w="3464"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2011____________________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2012____________________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2013____________________</w:t>
            </w:r>
          </w:p>
        </w:tc>
      </w:tr>
      <w:tr w:rsidR="00E93670" w:rsidRPr="00E93670" w:rsidTr="00E93670">
        <w:tc>
          <w:tcPr>
            <w:tcW w:w="1008"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4.</w:t>
            </w:r>
          </w:p>
        </w:tc>
        <w:tc>
          <w:tcPr>
            <w:tcW w:w="2610" w:type="dxa"/>
          </w:tcPr>
          <w:p w:rsidR="00E93670" w:rsidRPr="00E93670" w:rsidRDefault="00E93670" w:rsidP="00E93670">
            <w:pPr>
              <w:pStyle w:val="Default"/>
              <w:rPr>
                <w:rFonts w:ascii="Times New Roman" w:hAnsi="Times New Roman" w:cs="Times New Roman"/>
                <w:b/>
              </w:rPr>
            </w:pPr>
          </w:p>
        </w:tc>
        <w:tc>
          <w:tcPr>
            <w:tcW w:w="2160" w:type="dxa"/>
          </w:tcPr>
          <w:p w:rsidR="00E93670" w:rsidRPr="00E93670" w:rsidRDefault="00E93670" w:rsidP="00E93670">
            <w:pPr>
              <w:pStyle w:val="Default"/>
              <w:rPr>
                <w:rFonts w:ascii="Times New Roman" w:hAnsi="Times New Roman" w:cs="Times New Roman"/>
                <w:b/>
              </w:rPr>
            </w:pPr>
          </w:p>
        </w:tc>
        <w:tc>
          <w:tcPr>
            <w:tcW w:w="3464"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2011____________________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2012____________________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2013____________________</w:t>
            </w:r>
          </w:p>
        </w:tc>
      </w:tr>
      <w:tr w:rsidR="00E93670" w:rsidRPr="00E93670" w:rsidTr="00E93670">
        <w:tc>
          <w:tcPr>
            <w:tcW w:w="1008"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5.</w:t>
            </w:r>
          </w:p>
        </w:tc>
        <w:tc>
          <w:tcPr>
            <w:tcW w:w="2610" w:type="dxa"/>
          </w:tcPr>
          <w:p w:rsidR="00E93670" w:rsidRPr="00E93670" w:rsidRDefault="00E93670" w:rsidP="00E93670">
            <w:pPr>
              <w:pStyle w:val="Default"/>
              <w:rPr>
                <w:rFonts w:ascii="Times New Roman" w:hAnsi="Times New Roman" w:cs="Times New Roman"/>
                <w:b/>
              </w:rPr>
            </w:pPr>
          </w:p>
        </w:tc>
        <w:tc>
          <w:tcPr>
            <w:tcW w:w="2160" w:type="dxa"/>
          </w:tcPr>
          <w:p w:rsidR="00E93670" w:rsidRPr="00E93670" w:rsidRDefault="00E93670" w:rsidP="00E93670">
            <w:pPr>
              <w:pStyle w:val="Default"/>
              <w:rPr>
                <w:rFonts w:ascii="Times New Roman" w:hAnsi="Times New Roman" w:cs="Times New Roman"/>
                <w:b/>
              </w:rPr>
            </w:pPr>
          </w:p>
        </w:tc>
        <w:tc>
          <w:tcPr>
            <w:tcW w:w="3464"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2011____________________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2012____________________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2013____________________</w:t>
            </w:r>
          </w:p>
        </w:tc>
      </w:tr>
      <w:tr w:rsidR="00E93670" w:rsidRPr="00E93670" w:rsidTr="00E93670">
        <w:tc>
          <w:tcPr>
            <w:tcW w:w="1008"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w:t>
            </w:r>
          </w:p>
        </w:tc>
        <w:tc>
          <w:tcPr>
            <w:tcW w:w="261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w:t>
            </w:r>
          </w:p>
        </w:tc>
        <w:tc>
          <w:tcPr>
            <w:tcW w:w="216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УКУПНО</w:t>
            </w:r>
          </w:p>
        </w:tc>
        <w:tc>
          <w:tcPr>
            <w:tcW w:w="3464"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2011____________________</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2012____________________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2013____________________</w:t>
            </w:r>
          </w:p>
        </w:tc>
      </w:tr>
    </w:tbl>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Датум:                                             </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___________ 2014.                                                                                                             </w:t>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t>Потпис овлашћеног  лица</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_____________________________</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jc w:val="center"/>
        <w:rPr>
          <w:rFonts w:ascii="Times New Roman" w:hAnsi="Times New Roman" w:cs="Times New Roman"/>
          <w:b/>
          <w:lang w:val="en-US"/>
        </w:rPr>
      </w:pPr>
      <w:proofErr w:type="spellStart"/>
      <w:r w:rsidRPr="00E93670">
        <w:rPr>
          <w:rFonts w:ascii="Times New Roman" w:hAnsi="Times New Roman" w:cs="Times New Roman"/>
        </w:rPr>
        <w:t>М.П</w:t>
      </w:r>
      <w:proofErr w:type="spellEnd"/>
      <w:r w:rsidRPr="00E93670">
        <w:rPr>
          <w:rFonts w:ascii="Times New Roman" w:hAnsi="Times New Roman" w:cs="Times New Roman"/>
        </w:rPr>
        <w:t>.</w:t>
      </w:r>
    </w:p>
    <w:p w:rsidR="00E93670" w:rsidRPr="00E93670" w:rsidRDefault="00E93670" w:rsidP="00E93670">
      <w:pPr>
        <w:pStyle w:val="Default"/>
        <w:rPr>
          <w:rFonts w:ascii="Times New Roman" w:hAnsi="Times New Roman" w:cs="Times New Roman"/>
        </w:rPr>
      </w:pPr>
    </w:p>
    <w:p w:rsidR="00E93670" w:rsidRPr="00E93670" w:rsidRDefault="00E93670" w:rsidP="006B788C">
      <w:pPr>
        <w:pStyle w:val="Default"/>
        <w:ind w:right="-424"/>
        <w:jc w:val="both"/>
        <w:rPr>
          <w:rFonts w:ascii="Times New Roman" w:hAnsi="Times New Roman" w:cs="Times New Roman"/>
          <w:b/>
        </w:rPr>
      </w:pPr>
      <w:r w:rsidRPr="00E93670">
        <w:rPr>
          <w:rFonts w:ascii="Times New Roman" w:hAnsi="Times New Roman" w:cs="Times New Roman"/>
        </w:rPr>
        <w:t xml:space="preserve">У случају достављања података за већи број наручилаца,  којима су испоручивана добра која су предмет набавке, на другом примерку почети са </w:t>
      </w:r>
      <w:proofErr w:type="spellStart"/>
      <w:r w:rsidRPr="00E93670">
        <w:rPr>
          <w:rFonts w:ascii="Times New Roman" w:hAnsi="Times New Roman" w:cs="Times New Roman"/>
        </w:rPr>
        <w:t>уписивањем</w:t>
      </w:r>
      <w:proofErr w:type="spellEnd"/>
      <w:r w:rsidRPr="00E93670">
        <w:rPr>
          <w:rFonts w:ascii="Times New Roman" w:hAnsi="Times New Roman" w:cs="Times New Roman"/>
        </w:rPr>
        <w:t xml:space="preserve"> редног броја 6. </w:t>
      </w:r>
    </w:p>
    <w:p w:rsidR="00E93670" w:rsidRPr="00E93670" w:rsidRDefault="00E93670" w:rsidP="006B788C">
      <w:pPr>
        <w:pStyle w:val="Default"/>
        <w:ind w:right="-424"/>
        <w:jc w:val="both"/>
        <w:rPr>
          <w:rFonts w:ascii="Times New Roman" w:hAnsi="Times New Roman" w:cs="Times New Roman"/>
          <w:b/>
        </w:rPr>
      </w:pPr>
      <w:r w:rsidRPr="00E93670">
        <w:rPr>
          <w:rFonts w:ascii="Times New Roman" w:hAnsi="Times New Roman" w:cs="Times New Roman"/>
        </w:rPr>
        <w:t>Уз попуњени списак наручиоца обавезно доставити потврде свих  наведених  наручилаца, тј. купаца. Образац потврде се налази у конкурсној документацији (страна 21).</w:t>
      </w:r>
    </w:p>
    <w:p w:rsidR="00E93670" w:rsidRPr="00E93670" w:rsidRDefault="00E93670" w:rsidP="006B788C">
      <w:pPr>
        <w:pStyle w:val="Default"/>
        <w:ind w:right="-424"/>
        <w:jc w:val="both"/>
        <w:rPr>
          <w:rFonts w:ascii="Times New Roman" w:hAnsi="Times New Roman" w:cs="Times New Roman"/>
          <w:b/>
          <w:lang w:val="en-US"/>
        </w:rPr>
      </w:pPr>
      <w:r w:rsidRPr="00E93670">
        <w:rPr>
          <w:rFonts w:ascii="Times New Roman" w:hAnsi="Times New Roman" w:cs="Times New Roman"/>
        </w:rPr>
        <w:t>Подаци унети у списак за које  није достављена потврда наручиоца на кога се односе, неће се узимати у разматрање.</w:t>
      </w:r>
    </w:p>
    <w:p w:rsidR="00E93670" w:rsidRPr="00E93670" w:rsidRDefault="00E93670" w:rsidP="00E93670">
      <w:pPr>
        <w:pStyle w:val="Default"/>
        <w:ind w:right="-424"/>
        <w:rPr>
          <w:rFonts w:ascii="Times New Roman" w:hAnsi="Times New Roman" w:cs="Times New Roman"/>
          <w:b/>
          <w:lang w:val="en-US"/>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Седиште наручиоца</w:t>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t xml:space="preserve">                   Пун назив наручиоца</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ind w:right="-424"/>
        <w:rPr>
          <w:rFonts w:ascii="Times New Roman" w:hAnsi="Times New Roman" w:cs="Times New Roman"/>
          <w:b/>
        </w:rPr>
      </w:pPr>
      <w:r w:rsidRPr="00E93670">
        <w:rPr>
          <w:rFonts w:ascii="Times New Roman" w:hAnsi="Times New Roman" w:cs="Times New Roman"/>
        </w:rPr>
        <w:t>________________________________                          ________________________________</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Default="00E93670" w:rsidP="00E93670">
      <w:pPr>
        <w:pStyle w:val="Default"/>
        <w:rPr>
          <w:rFonts w:ascii="Times New Roman" w:hAnsi="Times New Roman" w:cs="Times New Roman"/>
          <w:b/>
        </w:rPr>
      </w:pPr>
    </w:p>
    <w:p w:rsidR="00C15936" w:rsidRDefault="00C15936" w:rsidP="00E93670">
      <w:pPr>
        <w:pStyle w:val="Default"/>
        <w:rPr>
          <w:rFonts w:ascii="Times New Roman" w:hAnsi="Times New Roman" w:cs="Times New Roman"/>
          <w:b/>
        </w:rPr>
      </w:pPr>
    </w:p>
    <w:p w:rsidR="00C15936" w:rsidRPr="00E93670" w:rsidRDefault="00C15936"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У складу са </w:t>
      </w:r>
      <w:proofErr w:type="spellStart"/>
      <w:r w:rsidRPr="00E93670">
        <w:rPr>
          <w:rFonts w:ascii="Times New Roman" w:hAnsi="Times New Roman" w:cs="Times New Roman"/>
        </w:rPr>
        <w:t>чл.77</w:t>
      </w:r>
      <w:proofErr w:type="spellEnd"/>
      <w:r w:rsidRPr="00E93670">
        <w:rPr>
          <w:rFonts w:ascii="Times New Roman" w:hAnsi="Times New Roman" w:cs="Times New Roman"/>
        </w:rPr>
        <w:t xml:space="preserve">.(„Службени гласник РС” </w:t>
      </w:r>
      <w:proofErr w:type="spellStart"/>
      <w:r w:rsidRPr="00E93670">
        <w:rPr>
          <w:rFonts w:ascii="Times New Roman" w:hAnsi="Times New Roman" w:cs="Times New Roman"/>
        </w:rPr>
        <w:t>бр.124/12</w:t>
      </w:r>
      <w:proofErr w:type="spellEnd"/>
      <w:r w:rsidRPr="00E93670">
        <w:rPr>
          <w:rFonts w:ascii="Times New Roman" w:hAnsi="Times New Roman" w:cs="Times New Roman"/>
        </w:rPr>
        <w:t>) издаје се</w:t>
      </w:r>
    </w:p>
    <w:p w:rsidR="00E93670" w:rsidRPr="00E93670" w:rsidRDefault="00E93670" w:rsidP="00E93670">
      <w:pPr>
        <w:pStyle w:val="Default"/>
        <w:rPr>
          <w:rFonts w:ascii="Times New Roman" w:hAnsi="Times New Roman" w:cs="Times New Roman"/>
        </w:rPr>
      </w:pPr>
    </w:p>
    <w:p w:rsidR="00E93670" w:rsidRPr="00C15936" w:rsidRDefault="00E93670" w:rsidP="00E93670">
      <w:pPr>
        <w:pStyle w:val="Default"/>
        <w:rPr>
          <w:rFonts w:ascii="Times New Roman" w:hAnsi="Times New Roman" w:cs="Times New Roman"/>
          <w:b/>
        </w:rPr>
      </w:pPr>
    </w:p>
    <w:p w:rsidR="00E93670" w:rsidRPr="00C15936" w:rsidRDefault="00E93670" w:rsidP="00E93670">
      <w:pPr>
        <w:pStyle w:val="Default"/>
        <w:jc w:val="center"/>
        <w:rPr>
          <w:rFonts w:ascii="Times New Roman" w:hAnsi="Times New Roman" w:cs="Times New Roman"/>
          <w:b/>
        </w:rPr>
      </w:pPr>
      <w:r w:rsidRPr="00C15936">
        <w:rPr>
          <w:rFonts w:ascii="Times New Roman" w:hAnsi="Times New Roman" w:cs="Times New Roman"/>
          <w:b/>
        </w:rPr>
        <w:t>П О Т В Р Д А</w:t>
      </w:r>
    </w:p>
    <w:p w:rsidR="00E93670" w:rsidRPr="00C15936" w:rsidRDefault="00E93670" w:rsidP="00E93670">
      <w:pPr>
        <w:pStyle w:val="Default"/>
        <w:jc w:val="center"/>
        <w:rPr>
          <w:rFonts w:ascii="Times New Roman" w:hAnsi="Times New Roman" w:cs="Times New Roman"/>
          <w:b/>
        </w:rPr>
      </w:pPr>
      <w:r w:rsidRPr="00C15936">
        <w:rPr>
          <w:rFonts w:ascii="Times New Roman" w:hAnsi="Times New Roman" w:cs="Times New Roman"/>
          <w:b/>
        </w:rPr>
        <w:t>О ИСПОРУЧЕНИМ ДОБРИМА</w:t>
      </w:r>
    </w:p>
    <w:p w:rsidR="00E93670" w:rsidRPr="00E93670" w:rsidRDefault="00E93670" w:rsidP="00E93670">
      <w:pPr>
        <w:pStyle w:val="Default"/>
        <w:rPr>
          <w:rFonts w:ascii="Times New Roman" w:hAnsi="Times New Roman" w:cs="Times New Roman"/>
        </w:rPr>
      </w:pPr>
    </w:p>
    <w:p w:rsidR="00E93670" w:rsidRPr="00E93670" w:rsidRDefault="00E93670" w:rsidP="00F47A7F">
      <w:pPr>
        <w:pStyle w:val="Default"/>
        <w:jc w:val="both"/>
        <w:rPr>
          <w:rFonts w:ascii="Times New Roman" w:hAnsi="Times New Roman" w:cs="Times New Roman"/>
        </w:rPr>
      </w:pPr>
    </w:p>
    <w:p w:rsidR="00E93670" w:rsidRPr="00E93670" w:rsidRDefault="00E93670" w:rsidP="00F47A7F">
      <w:pPr>
        <w:pStyle w:val="Default"/>
        <w:jc w:val="both"/>
        <w:rPr>
          <w:rFonts w:ascii="Times New Roman" w:hAnsi="Times New Roman" w:cs="Times New Roman"/>
          <w:b/>
        </w:rPr>
      </w:pPr>
      <w:r w:rsidRPr="00E93670">
        <w:rPr>
          <w:rFonts w:ascii="Times New Roman" w:hAnsi="Times New Roman" w:cs="Times New Roman"/>
        </w:rPr>
        <w:t>Предмет: Потврда референтног наручиоца о испорученим количинама Материјала за одржавање хигијене и угоститељство, па</w:t>
      </w:r>
      <w:r w:rsidR="00E3234D">
        <w:rPr>
          <w:rFonts w:ascii="Times New Roman" w:hAnsi="Times New Roman" w:cs="Times New Roman"/>
        </w:rPr>
        <w:t xml:space="preserve">ртија број 7 </w:t>
      </w:r>
      <w:r w:rsidR="00E3234D" w:rsidRPr="00506F36">
        <w:rPr>
          <w:rFonts w:ascii="Times New Roman" w:hAnsi="Times New Roman" w:cs="Times New Roman"/>
        </w:rPr>
        <w:t xml:space="preserve">Средства за чишћење </w:t>
      </w:r>
      <w:proofErr w:type="spellStart"/>
      <w:r w:rsidR="00E3234D" w:rsidRPr="00506F36">
        <w:rPr>
          <w:rFonts w:ascii="Times New Roman" w:hAnsi="Times New Roman" w:cs="Times New Roman"/>
        </w:rPr>
        <w:t>конвектомата</w:t>
      </w:r>
      <w:proofErr w:type="spellEnd"/>
      <w:r w:rsidR="00E3234D" w:rsidRPr="00506F36">
        <w:rPr>
          <w:rFonts w:ascii="Times New Roman" w:hAnsi="Times New Roman" w:cs="Times New Roman"/>
        </w:rPr>
        <w:t xml:space="preserve"> и одржавање </w:t>
      </w:r>
      <w:proofErr w:type="spellStart"/>
      <w:r w:rsidR="00E3234D" w:rsidRPr="00506F36">
        <w:rPr>
          <w:rFonts w:ascii="Times New Roman" w:hAnsi="Times New Roman" w:cs="Times New Roman"/>
        </w:rPr>
        <w:t>инокс</w:t>
      </w:r>
      <w:proofErr w:type="spellEnd"/>
      <w:r w:rsidR="00E3234D" w:rsidRPr="00506F36">
        <w:rPr>
          <w:rFonts w:ascii="Times New Roman" w:hAnsi="Times New Roman" w:cs="Times New Roman"/>
        </w:rPr>
        <w:t xml:space="preserve"> опреме</w:t>
      </w:r>
      <w:r w:rsidR="00C15936">
        <w:rPr>
          <w:rFonts w:ascii="Times New Roman" w:hAnsi="Times New Roman" w:cs="Times New Roman"/>
        </w:rPr>
        <w:t xml:space="preserve"> </w:t>
      </w:r>
      <w:r w:rsidRPr="00E93670">
        <w:rPr>
          <w:rFonts w:ascii="Times New Roman" w:hAnsi="Times New Roman" w:cs="Times New Roman"/>
        </w:rPr>
        <w:t>у 2011, 2012. и 2013. години.</w:t>
      </w:r>
    </w:p>
    <w:p w:rsidR="00E93670" w:rsidRPr="00E93670" w:rsidRDefault="00E93670" w:rsidP="00F47A7F">
      <w:pPr>
        <w:pStyle w:val="Default"/>
        <w:jc w:val="both"/>
        <w:rPr>
          <w:rFonts w:ascii="Times New Roman" w:hAnsi="Times New Roman" w:cs="Times New Roman"/>
          <w:b/>
        </w:rPr>
      </w:pPr>
    </w:p>
    <w:p w:rsidR="00E93670" w:rsidRPr="00E93670" w:rsidRDefault="00E93670" w:rsidP="00F47A7F">
      <w:pPr>
        <w:pStyle w:val="Default"/>
        <w:jc w:val="both"/>
        <w:rPr>
          <w:rFonts w:ascii="Times New Roman" w:hAnsi="Times New Roman" w:cs="Times New Roman"/>
          <w:b/>
        </w:rPr>
      </w:pPr>
      <w:r w:rsidRPr="00E93670">
        <w:rPr>
          <w:rFonts w:ascii="Times New Roman" w:hAnsi="Times New Roman" w:cs="Times New Roman"/>
        </w:rPr>
        <w:t>У вези са јавним позивом установе Дом ученика средњих школа Ниш, за доделу у</w:t>
      </w:r>
      <w:r w:rsidR="00C15936">
        <w:rPr>
          <w:rFonts w:ascii="Times New Roman" w:hAnsi="Times New Roman" w:cs="Times New Roman"/>
        </w:rPr>
        <w:t>говора з</w:t>
      </w:r>
      <w:r w:rsidR="00E3234D">
        <w:rPr>
          <w:rFonts w:ascii="Times New Roman" w:hAnsi="Times New Roman" w:cs="Times New Roman"/>
        </w:rPr>
        <w:t>а набавку добра ЈНД-В 04</w:t>
      </w:r>
      <w:r w:rsidRPr="00E93670">
        <w:rPr>
          <w:rFonts w:ascii="Times New Roman" w:hAnsi="Times New Roman" w:cs="Times New Roman"/>
        </w:rPr>
        <w:t>/14, у предмету набавке Материјала за одржавање хигијене и</w:t>
      </w:r>
      <w:r w:rsidR="00C15936">
        <w:rPr>
          <w:rFonts w:ascii="Times New Roman" w:hAnsi="Times New Roman" w:cs="Times New Roman"/>
        </w:rPr>
        <w:t xml:space="preserve"> угоститељство – партија број 7</w:t>
      </w:r>
      <w:r w:rsidR="00E3234D" w:rsidRPr="00E3234D">
        <w:rPr>
          <w:rFonts w:ascii="Times New Roman" w:hAnsi="Times New Roman" w:cs="Times New Roman"/>
        </w:rPr>
        <w:t xml:space="preserve"> </w:t>
      </w:r>
      <w:r w:rsidR="00E3234D" w:rsidRPr="00506F36">
        <w:rPr>
          <w:rFonts w:ascii="Times New Roman" w:hAnsi="Times New Roman" w:cs="Times New Roman"/>
        </w:rPr>
        <w:t xml:space="preserve">Средства за чишћење </w:t>
      </w:r>
      <w:proofErr w:type="spellStart"/>
      <w:r w:rsidR="00E3234D" w:rsidRPr="00506F36">
        <w:rPr>
          <w:rFonts w:ascii="Times New Roman" w:hAnsi="Times New Roman" w:cs="Times New Roman"/>
        </w:rPr>
        <w:t>конвектомата</w:t>
      </w:r>
      <w:proofErr w:type="spellEnd"/>
      <w:r w:rsidR="00E3234D" w:rsidRPr="00506F36">
        <w:rPr>
          <w:rFonts w:ascii="Times New Roman" w:hAnsi="Times New Roman" w:cs="Times New Roman"/>
        </w:rPr>
        <w:t xml:space="preserve"> и одржавање </w:t>
      </w:r>
      <w:proofErr w:type="spellStart"/>
      <w:r w:rsidR="00E3234D" w:rsidRPr="00506F36">
        <w:rPr>
          <w:rFonts w:ascii="Times New Roman" w:hAnsi="Times New Roman" w:cs="Times New Roman"/>
        </w:rPr>
        <w:t>инокс</w:t>
      </w:r>
      <w:proofErr w:type="spellEnd"/>
      <w:r w:rsidR="00E3234D" w:rsidRPr="00506F36">
        <w:rPr>
          <w:rFonts w:ascii="Times New Roman" w:hAnsi="Times New Roman" w:cs="Times New Roman"/>
        </w:rPr>
        <w:t xml:space="preserve"> опреме</w:t>
      </w:r>
      <w:r w:rsidR="00E3234D">
        <w:rPr>
          <w:rFonts w:ascii="Times New Roman" w:hAnsi="Times New Roman" w:cs="Times New Roman"/>
        </w:rPr>
        <w:t>,</w:t>
      </w:r>
      <w:r w:rsidR="00C15936">
        <w:rPr>
          <w:rFonts w:ascii="Times New Roman" w:hAnsi="Times New Roman" w:cs="Times New Roman"/>
        </w:rPr>
        <w:t xml:space="preserve"> </w:t>
      </w:r>
      <w:r w:rsidRPr="00E93670">
        <w:rPr>
          <w:rFonts w:ascii="Times New Roman" w:hAnsi="Times New Roman" w:cs="Times New Roman"/>
        </w:rPr>
        <w:t>у отвореном поступку јавне набавке, изјављујем под пуном кривичном и материјалном одговорношћу да је понуђач</w:t>
      </w:r>
      <w:r w:rsidR="002F288A">
        <w:rPr>
          <w:rFonts w:ascii="Times New Roman" w:hAnsi="Times New Roman" w:cs="Times New Roman"/>
          <w:lang w:val="sr-Cyrl-RS"/>
        </w:rPr>
        <w:t xml:space="preserve"> </w:t>
      </w:r>
      <w:r w:rsidRPr="00E93670">
        <w:rPr>
          <w:rFonts w:ascii="Times New Roman" w:hAnsi="Times New Roman" w:cs="Times New Roman"/>
        </w:rPr>
        <w:t>__________________________________________________   _________________________________________</w:t>
      </w:r>
      <w:r w:rsidR="002F288A">
        <w:rPr>
          <w:rFonts w:ascii="Times New Roman" w:hAnsi="Times New Roman" w:cs="Times New Roman"/>
          <w:lang w:val="sr-Cyrl-RS"/>
        </w:rPr>
        <w:t xml:space="preserve"> </w:t>
      </w:r>
      <w:r w:rsidRPr="00E93670">
        <w:rPr>
          <w:rFonts w:ascii="Times New Roman" w:hAnsi="Times New Roman" w:cs="Times New Roman"/>
        </w:rPr>
        <w:t>( назив понуђача) испоручивао ПРЕДМЕТНА ДОБРА  у 2011, 2012 и 2013. години без примедби, и да је вредност набавке износила за 2011. годину___________________динара, 2012. годину_________________динара и за 2013. годину ________________динара.</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У 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Дана: _____________</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r>
      <w:r w:rsidRPr="00E93670">
        <w:rPr>
          <w:rFonts w:ascii="Times New Roman" w:hAnsi="Times New Roman" w:cs="Times New Roman"/>
        </w:rPr>
        <w:tab/>
        <w:t>НАРУЧИЛАЦ:</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_______________________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(потпис овлашћеног лица)</w:t>
      </w:r>
    </w:p>
    <w:p w:rsidR="00E93670" w:rsidRPr="00E93670" w:rsidRDefault="00E93670" w:rsidP="00E93670">
      <w:pPr>
        <w:pStyle w:val="Default"/>
        <w:rPr>
          <w:rFonts w:ascii="Times New Roman" w:hAnsi="Times New Roman" w:cs="Times New Roman"/>
          <w:b/>
          <w:lang w:val="en-US"/>
        </w:rPr>
      </w:pPr>
    </w:p>
    <w:p w:rsidR="00E93670" w:rsidRPr="00E93670" w:rsidRDefault="00E93670" w:rsidP="00E93670">
      <w:pPr>
        <w:pStyle w:val="Default"/>
        <w:rPr>
          <w:rFonts w:ascii="Times New Roman" w:hAnsi="Times New Roman" w:cs="Times New Roman"/>
          <w:b/>
          <w:lang w:val="en-US"/>
        </w:rPr>
      </w:pPr>
    </w:p>
    <w:p w:rsidR="00E93670" w:rsidRPr="00E93670" w:rsidRDefault="00E93670" w:rsidP="00E93670">
      <w:pPr>
        <w:pStyle w:val="Default"/>
        <w:jc w:val="center"/>
        <w:rPr>
          <w:rFonts w:ascii="Times New Roman" w:hAnsi="Times New Roman" w:cs="Times New Roman"/>
          <w:b/>
          <w:lang w:val="en-US"/>
        </w:rPr>
      </w:pPr>
      <w:proofErr w:type="spellStart"/>
      <w:r w:rsidRPr="00E93670">
        <w:rPr>
          <w:rFonts w:ascii="Times New Roman" w:hAnsi="Times New Roman" w:cs="Times New Roman"/>
        </w:rPr>
        <w:t>М.П</w:t>
      </w:r>
      <w:proofErr w:type="spellEnd"/>
      <w:r w:rsidRPr="00E93670">
        <w:rPr>
          <w:rFonts w:ascii="Times New Roman" w:hAnsi="Times New Roman" w:cs="Times New Roman"/>
        </w:rPr>
        <w:t>.</w:t>
      </w:r>
    </w:p>
    <w:p w:rsidR="00E93670" w:rsidRPr="00E93670" w:rsidRDefault="00E93670" w:rsidP="00E93670">
      <w:pPr>
        <w:pStyle w:val="Default"/>
        <w:jc w:val="center"/>
        <w:rPr>
          <w:rFonts w:ascii="Times New Roman" w:hAnsi="Times New Roman" w:cs="Times New Roman"/>
          <w:b/>
          <w:lang w:val="en-US"/>
        </w:rPr>
      </w:pPr>
    </w:p>
    <w:p w:rsidR="00E93670" w:rsidRPr="00E93670" w:rsidRDefault="00E93670" w:rsidP="00E93670">
      <w:pPr>
        <w:pStyle w:val="Default"/>
        <w:jc w:val="center"/>
        <w:rPr>
          <w:rFonts w:ascii="Times New Roman" w:hAnsi="Times New Roman" w:cs="Times New Roman"/>
          <w:b/>
        </w:rPr>
      </w:pPr>
    </w:p>
    <w:p w:rsidR="00E93670" w:rsidRPr="00E93670" w:rsidRDefault="00E93670" w:rsidP="00E93670">
      <w:pPr>
        <w:pStyle w:val="Default"/>
        <w:jc w:val="center"/>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НАПОМЕНА: </w:t>
      </w:r>
      <w:r w:rsidR="00F47A7F">
        <w:rPr>
          <w:rFonts w:ascii="Times New Roman" w:hAnsi="Times New Roman" w:cs="Times New Roman"/>
          <w:b/>
        </w:rPr>
        <w:t xml:space="preserve"> </w:t>
      </w:r>
      <w:r w:rsidRPr="00E93670">
        <w:rPr>
          <w:rFonts w:ascii="Times New Roman" w:hAnsi="Times New Roman" w:cs="Times New Roman"/>
        </w:rPr>
        <w:t>Потврда мора бити потписана и оверена од стране овлашћеног лица наручиоца.</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lang w:val="en-US"/>
        </w:rPr>
      </w:pPr>
    </w:p>
    <w:p w:rsidR="00E93670" w:rsidRPr="00E93670" w:rsidRDefault="00E93670" w:rsidP="00E93670">
      <w:pPr>
        <w:pStyle w:val="Default"/>
        <w:rPr>
          <w:rFonts w:ascii="Times New Roman" w:hAnsi="Times New Roman" w:cs="Times New Roman"/>
          <w:lang w:val="en-US"/>
        </w:rPr>
      </w:pPr>
    </w:p>
    <w:p w:rsidR="00E93670" w:rsidRDefault="00E93670" w:rsidP="00E93670">
      <w:pPr>
        <w:pStyle w:val="Default"/>
        <w:rPr>
          <w:rFonts w:ascii="Times New Roman" w:hAnsi="Times New Roman" w:cs="Times New Roman"/>
        </w:rPr>
      </w:pPr>
    </w:p>
    <w:p w:rsidR="00F47A7F" w:rsidRDefault="00F47A7F" w:rsidP="00E93670">
      <w:pPr>
        <w:pStyle w:val="Default"/>
        <w:rPr>
          <w:rFonts w:ascii="Times New Roman" w:hAnsi="Times New Roman" w:cs="Times New Roman"/>
        </w:rPr>
      </w:pPr>
    </w:p>
    <w:p w:rsidR="00F47A7F" w:rsidRDefault="00F47A7F" w:rsidP="00E93670">
      <w:pPr>
        <w:pStyle w:val="Default"/>
        <w:rPr>
          <w:rFonts w:ascii="Times New Roman" w:hAnsi="Times New Roman" w:cs="Times New Roman"/>
        </w:rPr>
      </w:pPr>
    </w:p>
    <w:p w:rsidR="00F47A7F" w:rsidRDefault="00F47A7F" w:rsidP="00E93670">
      <w:pPr>
        <w:pStyle w:val="Default"/>
        <w:rPr>
          <w:rFonts w:ascii="Times New Roman" w:hAnsi="Times New Roman" w:cs="Times New Roman"/>
        </w:rPr>
      </w:pPr>
    </w:p>
    <w:p w:rsidR="00E93670" w:rsidRPr="00E3234D" w:rsidRDefault="00E93670" w:rsidP="00E93670">
      <w:pPr>
        <w:pStyle w:val="Default"/>
        <w:rPr>
          <w:rFonts w:ascii="Times New Roman" w:hAnsi="Times New Roman" w:cs="Times New Roman"/>
        </w:rPr>
      </w:pPr>
    </w:p>
    <w:p w:rsidR="00F47A7F" w:rsidRPr="00E93670" w:rsidRDefault="00F47A7F"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lang w:val="en-US"/>
        </w:rPr>
      </w:pPr>
    </w:p>
    <w:p w:rsidR="00E93670" w:rsidRPr="00F47A7F" w:rsidRDefault="00E93670" w:rsidP="00E93670">
      <w:pPr>
        <w:pStyle w:val="Default"/>
        <w:jc w:val="center"/>
        <w:rPr>
          <w:rFonts w:ascii="Times New Roman" w:hAnsi="Times New Roman" w:cs="Times New Roman"/>
          <w:b/>
        </w:rPr>
      </w:pPr>
      <w:r w:rsidRPr="00F47A7F">
        <w:rPr>
          <w:rFonts w:ascii="Times New Roman" w:hAnsi="Times New Roman" w:cs="Times New Roman"/>
          <w:b/>
          <w:lang w:val="en-US"/>
        </w:rPr>
        <w:t xml:space="preserve">VI </w:t>
      </w:r>
      <w:r w:rsidRPr="00F47A7F">
        <w:rPr>
          <w:rFonts w:ascii="Times New Roman" w:hAnsi="Times New Roman" w:cs="Times New Roman"/>
          <w:b/>
        </w:rPr>
        <w:t>ОБРАЗАЦ ПОНУДЕ</w:t>
      </w:r>
    </w:p>
    <w:p w:rsidR="00E93670" w:rsidRPr="00E93670" w:rsidRDefault="00E93670" w:rsidP="00E93670">
      <w:pPr>
        <w:pStyle w:val="Default"/>
        <w:rPr>
          <w:rFonts w:ascii="Times New Roman" w:hAnsi="Times New Roman" w:cs="Times New Roman"/>
        </w:rPr>
      </w:pPr>
    </w:p>
    <w:p w:rsidR="00E93670" w:rsidRPr="00E93670" w:rsidRDefault="00E93670" w:rsidP="00E3234D">
      <w:pPr>
        <w:pStyle w:val="Default"/>
        <w:jc w:val="both"/>
        <w:rPr>
          <w:rFonts w:ascii="Times New Roman" w:hAnsi="Times New Roman" w:cs="Times New Roman"/>
        </w:rPr>
      </w:pPr>
      <w:r w:rsidRPr="00E93670">
        <w:rPr>
          <w:rFonts w:ascii="Times New Roman" w:hAnsi="Times New Roman" w:cs="Times New Roman"/>
        </w:rPr>
        <w:t xml:space="preserve">Понуда за јавну набавку добара </w:t>
      </w:r>
      <w:r w:rsidRPr="00E93670">
        <w:rPr>
          <w:rFonts w:ascii="Times New Roman" w:hAnsi="Times New Roman" w:cs="Times New Roman"/>
          <w:i/>
          <w:iCs/>
        </w:rPr>
        <w:t>–</w:t>
      </w:r>
      <w:r w:rsidRPr="00E93670">
        <w:rPr>
          <w:rFonts w:ascii="Times New Roman" w:hAnsi="Times New Roman" w:cs="Times New Roman"/>
          <w:iCs/>
        </w:rPr>
        <w:t>Материјал за одржавање х</w:t>
      </w:r>
      <w:r w:rsidR="00E3234D">
        <w:rPr>
          <w:rFonts w:ascii="Times New Roman" w:hAnsi="Times New Roman" w:cs="Times New Roman"/>
          <w:iCs/>
        </w:rPr>
        <w:t>игијене и угоститељство ЈНД-В 04</w:t>
      </w:r>
      <w:r w:rsidRPr="00E93670">
        <w:rPr>
          <w:rFonts w:ascii="Times New Roman" w:hAnsi="Times New Roman" w:cs="Times New Roman"/>
          <w:iCs/>
        </w:rPr>
        <w:t xml:space="preserve">/14, </w:t>
      </w:r>
      <w:r w:rsidRPr="00E93670">
        <w:rPr>
          <w:rFonts w:ascii="Times New Roman" w:hAnsi="Times New Roman" w:cs="Times New Roman"/>
          <w:i/>
          <w:iCs/>
        </w:rPr>
        <w:t xml:space="preserve"> </w:t>
      </w:r>
      <w:r w:rsidRPr="00E93670">
        <w:rPr>
          <w:rFonts w:ascii="Times New Roman" w:hAnsi="Times New Roman" w:cs="Times New Roman"/>
        </w:rPr>
        <w:t xml:space="preserve"> за партију 7. – Средства за чишћење </w:t>
      </w:r>
      <w:proofErr w:type="spellStart"/>
      <w:r w:rsidRPr="00E93670">
        <w:rPr>
          <w:rFonts w:ascii="Times New Roman" w:hAnsi="Times New Roman" w:cs="Times New Roman"/>
        </w:rPr>
        <w:t>конвектомата</w:t>
      </w:r>
      <w:proofErr w:type="spellEnd"/>
      <w:r w:rsidRPr="00E93670">
        <w:rPr>
          <w:rFonts w:ascii="Times New Roman" w:hAnsi="Times New Roman" w:cs="Times New Roman"/>
        </w:rPr>
        <w:t xml:space="preserve"> и одржавање </w:t>
      </w:r>
      <w:proofErr w:type="spellStart"/>
      <w:r w:rsidRPr="00E93670">
        <w:rPr>
          <w:rFonts w:ascii="Times New Roman" w:hAnsi="Times New Roman" w:cs="Times New Roman"/>
        </w:rPr>
        <w:t>инокс</w:t>
      </w:r>
      <w:proofErr w:type="spellEnd"/>
      <w:r w:rsidRPr="00E93670">
        <w:rPr>
          <w:rFonts w:ascii="Times New Roman" w:hAnsi="Times New Roman" w:cs="Times New Roman"/>
        </w:rPr>
        <w:t xml:space="preserve"> опреме</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numPr>
          <w:ilvl w:val="0"/>
          <w:numId w:val="31"/>
        </w:numPr>
        <w:jc w:val="both"/>
        <w:rPr>
          <w:rFonts w:ascii="Times New Roman" w:hAnsi="Times New Roman" w:cs="Times New Roman"/>
        </w:rPr>
      </w:pPr>
      <w:r w:rsidRPr="00E93670">
        <w:rPr>
          <w:rFonts w:ascii="Times New Roman" w:hAnsi="Times New Roman" w:cs="Times New Roman"/>
        </w:rPr>
        <w:t>ОПШТИ ПОДАЦИ О ПОНУЂАЧУ:</w:t>
      </w:r>
    </w:p>
    <w:p w:rsidR="00E93670" w:rsidRPr="00E93670" w:rsidRDefault="00E93670" w:rsidP="00E93670">
      <w:pPr>
        <w:pStyle w:val="Default"/>
        <w:rPr>
          <w:rFonts w:ascii="Times New Roman" w:hAnsi="Times New Roman" w:cs="Times New Roman"/>
        </w:rPr>
      </w:pPr>
    </w:p>
    <w:tbl>
      <w:tblPr>
        <w:tblStyle w:val="Koordinatnamreatabele"/>
        <w:tblW w:w="0" w:type="auto"/>
        <w:tblLook w:val="04A0" w:firstRow="1" w:lastRow="0" w:firstColumn="1" w:lastColumn="0" w:noHBand="0" w:noVBand="1"/>
      </w:tblPr>
      <w:tblGrid>
        <w:gridCol w:w="4621"/>
        <w:gridCol w:w="4621"/>
      </w:tblGrid>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Назив понуђача:</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Адреса понуђача:</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Матични број понуђача:</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Порески идентификациони број понуђача (ПИБ):</w:t>
            </w: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Име особе за контакт:</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Електронска адреса понуђача (e-mail):</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Телефон:</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Телефакс:</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Број рачуна понуђача и назив банке:</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Лице овлашћено за потписивање уговора:</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rPr>
            </w:pPr>
          </w:p>
        </w:tc>
      </w:tr>
    </w:tbl>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numPr>
          <w:ilvl w:val="0"/>
          <w:numId w:val="31"/>
        </w:numPr>
        <w:jc w:val="both"/>
        <w:rPr>
          <w:rFonts w:ascii="Times New Roman" w:hAnsi="Times New Roman" w:cs="Times New Roman"/>
        </w:rPr>
      </w:pPr>
      <w:r w:rsidRPr="00E93670">
        <w:rPr>
          <w:rFonts w:ascii="Times New Roman" w:hAnsi="Times New Roman" w:cs="Times New Roman"/>
        </w:rPr>
        <w:t>ПОНУДУ ПОДНОСИ:</w:t>
      </w:r>
    </w:p>
    <w:tbl>
      <w:tblPr>
        <w:tblStyle w:val="Koordinatnamreatabele"/>
        <w:tblW w:w="0" w:type="auto"/>
        <w:tblLook w:val="04A0" w:firstRow="1" w:lastRow="0" w:firstColumn="1" w:lastColumn="0" w:noHBand="0" w:noVBand="1"/>
      </w:tblPr>
      <w:tblGrid>
        <w:gridCol w:w="9242"/>
      </w:tblGrid>
      <w:tr w:rsidR="00E93670" w:rsidRPr="00E93670" w:rsidTr="00E93670">
        <w:tc>
          <w:tcPr>
            <w:tcW w:w="9242" w:type="dxa"/>
          </w:tcPr>
          <w:p w:rsidR="00E93670" w:rsidRPr="00E93670" w:rsidRDefault="00E93670" w:rsidP="00E93670">
            <w:pPr>
              <w:pStyle w:val="Default"/>
              <w:jc w:val="center"/>
              <w:rPr>
                <w:rFonts w:ascii="Times New Roman" w:hAnsi="Times New Roman" w:cs="Times New Roman"/>
                <w:b/>
              </w:rPr>
            </w:pPr>
            <w:r w:rsidRPr="00E93670">
              <w:rPr>
                <w:rFonts w:ascii="Times New Roman" w:hAnsi="Times New Roman" w:cs="Times New Roman"/>
              </w:rPr>
              <w:t>А) САМОСТАЛНО</w:t>
            </w:r>
          </w:p>
        </w:tc>
      </w:tr>
      <w:tr w:rsidR="00E93670" w:rsidRPr="00E93670" w:rsidTr="00E93670">
        <w:tc>
          <w:tcPr>
            <w:tcW w:w="9242" w:type="dxa"/>
          </w:tcPr>
          <w:p w:rsidR="00E93670" w:rsidRPr="00E93670" w:rsidRDefault="00E93670" w:rsidP="00E93670">
            <w:pPr>
              <w:pStyle w:val="Default"/>
              <w:jc w:val="center"/>
              <w:rPr>
                <w:rFonts w:ascii="Times New Roman" w:hAnsi="Times New Roman" w:cs="Times New Roman"/>
                <w:b/>
              </w:rPr>
            </w:pPr>
            <w:r w:rsidRPr="00E93670">
              <w:rPr>
                <w:rFonts w:ascii="Times New Roman" w:hAnsi="Times New Roman" w:cs="Times New Roman"/>
              </w:rPr>
              <w:t>Б) СА ПОДИЗВОЂАЧЕМ</w:t>
            </w:r>
          </w:p>
        </w:tc>
      </w:tr>
      <w:tr w:rsidR="00E93670" w:rsidRPr="00E93670" w:rsidTr="00E93670">
        <w:tc>
          <w:tcPr>
            <w:tcW w:w="9242" w:type="dxa"/>
          </w:tcPr>
          <w:p w:rsidR="00E93670" w:rsidRPr="00E93670" w:rsidRDefault="00E93670" w:rsidP="00E93670">
            <w:pPr>
              <w:pStyle w:val="Default"/>
              <w:jc w:val="center"/>
              <w:rPr>
                <w:rFonts w:ascii="Times New Roman" w:hAnsi="Times New Roman" w:cs="Times New Roman"/>
                <w:b/>
              </w:rPr>
            </w:pPr>
            <w:r w:rsidRPr="00E93670">
              <w:rPr>
                <w:rFonts w:ascii="Times New Roman" w:hAnsi="Times New Roman" w:cs="Times New Roman"/>
              </w:rPr>
              <w:t>В) КАО ЗАЈЕДНИЧКУ ПОНУДУ</w:t>
            </w:r>
          </w:p>
        </w:tc>
      </w:tr>
    </w:tbl>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Напомена: заокружити начин подношења понуде и уписати податке о подизвођачу, уколико се понуда подноси са </w:t>
      </w:r>
      <w:proofErr w:type="spellStart"/>
      <w:r w:rsidRPr="00E93670">
        <w:rPr>
          <w:rFonts w:ascii="Times New Roman" w:hAnsi="Times New Roman" w:cs="Times New Roman"/>
        </w:rPr>
        <w:t>подизвођачем</w:t>
      </w:r>
      <w:proofErr w:type="spellEnd"/>
      <w:r w:rsidRPr="00E93670">
        <w:rPr>
          <w:rFonts w:ascii="Times New Roman" w:hAnsi="Times New Roman" w:cs="Times New Roman"/>
        </w:rPr>
        <w:t>, односно податке о свим учесницима заједничке понуде, уколико понуду подноси група понуђача.</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numPr>
          <w:ilvl w:val="0"/>
          <w:numId w:val="31"/>
        </w:numPr>
        <w:jc w:val="both"/>
        <w:rPr>
          <w:rFonts w:ascii="Times New Roman" w:hAnsi="Times New Roman" w:cs="Times New Roman"/>
        </w:rPr>
      </w:pPr>
      <w:r w:rsidRPr="00E93670">
        <w:rPr>
          <w:rFonts w:ascii="Times New Roman" w:hAnsi="Times New Roman" w:cs="Times New Roman"/>
        </w:rPr>
        <w:t>ПОДАЦИ О ПОДИЗВОЂАЧУ:</w:t>
      </w:r>
    </w:p>
    <w:tbl>
      <w:tblPr>
        <w:tblStyle w:val="Koordinatnamreatabele"/>
        <w:tblW w:w="0" w:type="auto"/>
        <w:tblInd w:w="18" w:type="dxa"/>
        <w:tblLook w:val="04A0" w:firstRow="1" w:lastRow="0" w:firstColumn="1" w:lastColumn="0" w:noHBand="0" w:noVBand="1"/>
      </w:tblPr>
      <w:tblGrid>
        <w:gridCol w:w="540"/>
        <w:gridCol w:w="4410"/>
        <w:gridCol w:w="4274"/>
      </w:tblGrid>
      <w:tr w:rsidR="00E93670" w:rsidRPr="00E93670" w:rsidTr="00E93670">
        <w:tc>
          <w:tcPr>
            <w:tcW w:w="54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1.</w:t>
            </w: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Назив подизвођача:</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Адреса:</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Матични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Порески идентификациони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Име особе за контакт:</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Проценат укупне вредности набавке који ће извршити подизвођач:</w:t>
            </w: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Део предмета набавке који ће извршити подизвођач:</w:t>
            </w: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2.</w:t>
            </w: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Назив подизвођача:</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Адреса:</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Матични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Порески идентификациони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Име особе за контакт:</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Проценат укупне вредности набавке који ће извршити подизвођач:</w:t>
            </w: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Део предмета набавке који ће извршити подизвођач:</w:t>
            </w:r>
          </w:p>
        </w:tc>
        <w:tc>
          <w:tcPr>
            <w:tcW w:w="4274" w:type="dxa"/>
          </w:tcPr>
          <w:p w:rsidR="00E93670" w:rsidRPr="00E93670" w:rsidRDefault="00E93670" w:rsidP="00E93670">
            <w:pPr>
              <w:pStyle w:val="Default"/>
              <w:rPr>
                <w:rFonts w:ascii="Times New Roman" w:hAnsi="Times New Roman" w:cs="Times New Roman"/>
              </w:rPr>
            </w:pPr>
          </w:p>
        </w:tc>
      </w:tr>
    </w:tbl>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Напомена:</w:t>
      </w:r>
    </w:p>
    <w:p w:rsidR="00E93670" w:rsidRPr="00E93670" w:rsidRDefault="00E93670" w:rsidP="00E3234D">
      <w:pPr>
        <w:pStyle w:val="Default"/>
        <w:jc w:val="both"/>
        <w:rPr>
          <w:rFonts w:ascii="Times New Roman" w:hAnsi="Times New Roman" w:cs="Times New Roman"/>
          <w:b/>
        </w:rPr>
      </w:pPr>
      <w:r w:rsidRPr="00E93670">
        <w:rPr>
          <w:rFonts w:ascii="Times New Roman" w:hAnsi="Times New Roman" w:cs="Times New Roman"/>
        </w:rPr>
        <w:t xml:space="preserve">Табелу „Подаци о подизвођачу“ попуњавају само они понуђачи који подносе  понуду са </w:t>
      </w:r>
      <w:proofErr w:type="spellStart"/>
      <w:r w:rsidRPr="00E93670">
        <w:rPr>
          <w:rFonts w:ascii="Times New Roman" w:hAnsi="Times New Roman" w:cs="Times New Roman"/>
        </w:rPr>
        <w:t>подизвођачем</w:t>
      </w:r>
      <w:proofErr w:type="spellEnd"/>
      <w:r w:rsidRPr="00E93670">
        <w:rPr>
          <w:rFonts w:ascii="Times New Roman" w:hAnsi="Times New Roman" w:cs="Times New Roman"/>
        </w:rPr>
        <w:t>,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numPr>
          <w:ilvl w:val="0"/>
          <w:numId w:val="31"/>
        </w:numPr>
        <w:jc w:val="both"/>
        <w:rPr>
          <w:rFonts w:ascii="Times New Roman" w:hAnsi="Times New Roman" w:cs="Times New Roman"/>
        </w:rPr>
      </w:pPr>
      <w:r w:rsidRPr="00E93670">
        <w:rPr>
          <w:rFonts w:ascii="Times New Roman" w:hAnsi="Times New Roman" w:cs="Times New Roman"/>
        </w:rPr>
        <w:t>ПОДАЦИ О УЧЕСНИКУ  У ЗАЈЕДНИЧКОЈ ПОНУДИ:</w:t>
      </w:r>
    </w:p>
    <w:p w:rsidR="00E93670" w:rsidRPr="00E93670" w:rsidRDefault="00E93670" w:rsidP="00E93670">
      <w:pPr>
        <w:pStyle w:val="Default"/>
        <w:rPr>
          <w:rFonts w:ascii="Times New Roman" w:hAnsi="Times New Roman" w:cs="Times New Roman"/>
        </w:rPr>
      </w:pPr>
    </w:p>
    <w:tbl>
      <w:tblPr>
        <w:tblStyle w:val="Koordinatnamreatabele"/>
        <w:tblW w:w="0" w:type="auto"/>
        <w:tblInd w:w="18" w:type="dxa"/>
        <w:tblLook w:val="04A0" w:firstRow="1" w:lastRow="0" w:firstColumn="1" w:lastColumn="0" w:noHBand="0" w:noVBand="1"/>
      </w:tblPr>
      <w:tblGrid>
        <w:gridCol w:w="540"/>
        <w:gridCol w:w="4410"/>
        <w:gridCol w:w="4274"/>
      </w:tblGrid>
      <w:tr w:rsidR="00E93670" w:rsidRPr="00E93670" w:rsidTr="00E93670">
        <w:tc>
          <w:tcPr>
            <w:tcW w:w="54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1.</w:t>
            </w: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Назив учесника у заједничкој понуди:</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Адреса:</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Матични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Порески идентификациони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Име особе за контакт:</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2.</w:t>
            </w: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Назив учесника у заједничкој понуди:</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Адреса:</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Матични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Порески идентификациони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Име особе за контакт:</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bl>
    <w:p w:rsidR="00E93670" w:rsidRPr="00E93670" w:rsidRDefault="00E93670" w:rsidP="00E93670">
      <w:pPr>
        <w:rPr>
          <w:rFonts w:ascii="Times New Roman" w:hAnsi="Times New Roman" w:cs="Times New Roman"/>
          <w:sz w:val="24"/>
          <w:szCs w:val="24"/>
        </w:rPr>
      </w:pPr>
    </w:p>
    <w:tbl>
      <w:tblPr>
        <w:tblStyle w:val="Koordinatnamreatabele"/>
        <w:tblW w:w="0" w:type="auto"/>
        <w:tblInd w:w="18" w:type="dxa"/>
        <w:tblLook w:val="04A0" w:firstRow="1" w:lastRow="0" w:firstColumn="1" w:lastColumn="0" w:noHBand="0" w:noVBand="1"/>
      </w:tblPr>
      <w:tblGrid>
        <w:gridCol w:w="540"/>
        <w:gridCol w:w="4410"/>
        <w:gridCol w:w="4274"/>
      </w:tblGrid>
      <w:tr w:rsidR="00E93670" w:rsidRPr="00E93670" w:rsidTr="00E93670">
        <w:tc>
          <w:tcPr>
            <w:tcW w:w="540"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lastRenderedPageBreak/>
              <w:t>3.</w:t>
            </w: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Назив учесника у заједничкој понуди:</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Адреса:</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Матични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Порески идентификациони број:</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r w:rsidR="00E93670" w:rsidRPr="00E93670" w:rsidTr="00E93670">
        <w:tc>
          <w:tcPr>
            <w:tcW w:w="540" w:type="dxa"/>
          </w:tcPr>
          <w:p w:rsidR="00E93670" w:rsidRPr="00E93670" w:rsidRDefault="00E93670" w:rsidP="00E93670">
            <w:pPr>
              <w:pStyle w:val="Default"/>
              <w:rPr>
                <w:rFonts w:ascii="Times New Roman" w:hAnsi="Times New Roman" w:cs="Times New Roman"/>
              </w:rPr>
            </w:pPr>
          </w:p>
        </w:tc>
        <w:tc>
          <w:tcPr>
            <w:tcW w:w="4410"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Име особе за контакт:</w:t>
            </w:r>
          </w:p>
          <w:p w:rsidR="00E93670" w:rsidRPr="00E93670" w:rsidRDefault="00E93670" w:rsidP="00E93670">
            <w:pPr>
              <w:pStyle w:val="Default"/>
              <w:rPr>
                <w:rFonts w:ascii="Times New Roman" w:hAnsi="Times New Roman" w:cs="Times New Roman"/>
                <w:b/>
              </w:rPr>
            </w:pPr>
          </w:p>
        </w:tc>
        <w:tc>
          <w:tcPr>
            <w:tcW w:w="4274" w:type="dxa"/>
          </w:tcPr>
          <w:p w:rsidR="00E93670" w:rsidRPr="00E93670" w:rsidRDefault="00E93670" w:rsidP="00E93670">
            <w:pPr>
              <w:pStyle w:val="Default"/>
              <w:rPr>
                <w:rFonts w:ascii="Times New Roman" w:hAnsi="Times New Roman" w:cs="Times New Roman"/>
              </w:rPr>
            </w:pPr>
          </w:p>
        </w:tc>
      </w:tr>
    </w:tbl>
    <w:p w:rsidR="00E93670" w:rsidRPr="00E93670" w:rsidRDefault="00E93670" w:rsidP="00E93670">
      <w:pPr>
        <w:pStyle w:val="Default"/>
        <w:rPr>
          <w:rFonts w:ascii="Times New Roman" w:hAnsi="Times New Roman" w:cs="Times New Roman"/>
        </w:rPr>
      </w:pPr>
    </w:p>
    <w:p w:rsidR="00E93670" w:rsidRPr="00E93670" w:rsidRDefault="00E93670" w:rsidP="00E3234D">
      <w:pPr>
        <w:pStyle w:val="Default"/>
        <w:jc w:val="both"/>
        <w:rPr>
          <w:rFonts w:ascii="Times New Roman" w:hAnsi="Times New Roman" w:cs="Times New Roman"/>
          <w:b/>
        </w:rPr>
      </w:pPr>
      <w:r w:rsidRPr="00E93670">
        <w:rPr>
          <w:rFonts w:ascii="Times New Roman" w:hAnsi="Times New Roman" w:cs="Times New Roman"/>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numPr>
          <w:ilvl w:val="0"/>
          <w:numId w:val="31"/>
        </w:numPr>
        <w:jc w:val="both"/>
        <w:rPr>
          <w:rFonts w:ascii="Times New Roman" w:hAnsi="Times New Roman" w:cs="Times New Roman"/>
        </w:rPr>
      </w:pPr>
      <w:r w:rsidRPr="00E93670">
        <w:rPr>
          <w:rFonts w:ascii="Times New Roman" w:hAnsi="Times New Roman" w:cs="Times New Roman"/>
        </w:rPr>
        <w:t xml:space="preserve">ОПИС ПРЕДМЕТА НАБАВКЕ –  партија 7. –  Средства за чишћење </w:t>
      </w:r>
      <w:proofErr w:type="spellStart"/>
      <w:r w:rsidRPr="00E93670">
        <w:rPr>
          <w:rFonts w:ascii="Times New Roman" w:hAnsi="Times New Roman" w:cs="Times New Roman"/>
        </w:rPr>
        <w:t>конвектомата</w:t>
      </w:r>
      <w:proofErr w:type="spellEnd"/>
      <w:r w:rsidRPr="00E93670">
        <w:rPr>
          <w:rFonts w:ascii="Times New Roman" w:hAnsi="Times New Roman" w:cs="Times New Roman"/>
        </w:rPr>
        <w:t xml:space="preserve"> и одржавање </w:t>
      </w:r>
      <w:proofErr w:type="spellStart"/>
      <w:r w:rsidRPr="00E93670">
        <w:rPr>
          <w:rFonts w:ascii="Times New Roman" w:hAnsi="Times New Roman" w:cs="Times New Roman"/>
        </w:rPr>
        <w:t>инокс</w:t>
      </w:r>
      <w:proofErr w:type="spellEnd"/>
      <w:r w:rsidRPr="00E93670">
        <w:rPr>
          <w:rFonts w:ascii="Times New Roman" w:hAnsi="Times New Roman" w:cs="Times New Roman"/>
        </w:rPr>
        <w:t xml:space="preserve"> опреме (дато у прилогу III,  конкурсне документације)</w:t>
      </w:r>
    </w:p>
    <w:p w:rsidR="00E93670" w:rsidRPr="00E93670" w:rsidRDefault="00E93670" w:rsidP="00E93670">
      <w:pPr>
        <w:pStyle w:val="Default"/>
        <w:rPr>
          <w:rFonts w:ascii="Times New Roman" w:hAnsi="Times New Roman" w:cs="Times New Roman"/>
        </w:rPr>
      </w:pPr>
    </w:p>
    <w:tbl>
      <w:tblPr>
        <w:tblStyle w:val="Koordinatnamreatabele"/>
        <w:tblW w:w="0" w:type="auto"/>
        <w:tblLook w:val="04A0" w:firstRow="1" w:lastRow="0" w:firstColumn="1" w:lastColumn="0" w:noHBand="0" w:noVBand="1"/>
      </w:tblPr>
      <w:tblGrid>
        <w:gridCol w:w="4621"/>
        <w:gridCol w:w="4621"/>
      </w:tblGrid>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Укупна цена без ПДВ-а:</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b/>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Укупна цена са ПДВ-ом:</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b/>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Рок и начин плаћања:</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b/>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Рок важења понуде:</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b/>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Рок испоруке:</w:t>
            </w:r>
          </w:p>
          <w:p w:rsidR="00E93670" w:rsidRPr="00E93670" w:rsidRDefault="00E93670" w:rsidP="00E93670">
            <w:pPr>
              <w:pStyle w:val="Default"/>
              <w:rPr>
                <w:rFonts w:ascii="Times New Roman" w:hAnsi="Times New Roman" w:cs="Times New Roman"/>
                <w:b/>
              </w:rPr>
            </w:pPr>
          </w:p>
        </w:tc>
        <w:tc>
          <w:tcPr>
            <w:tcW w:w="4621" w:type="dxa"/>
          </w:tcPr>
          <w:p w:rsidR="00E93670" w:rsidRPr="00E93670" w:rsidRDefault="00E93670" w:rsidP="00E93670">
            <w:pPr>
              <w:pStyle w:val="Default"/>
              <w:rPr>
                <w:rFonts w:ascii="Times New Roman" w:hAnsi="Times New Roman" w:cs="Times New Roman"/>
                <w:b/>
              </w:rPr>
            </w:pPr>
          </w:p>
        </w:tc>
      </w:tr>
      <w:tr w:rsidR="00E93670" w:rsidRPr="00E93670" w:rsidTr="00E93670">
        <w:tc>
          <w:tcPr>
            <w:tcW w:w="9242" w:type="dxa"/>
            <w:gridSpan w:val="2"/>
          </w:tcPr>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Место и начин испоруке: Франко магацин наручиоца</w:t>
            </w:r>
          </w:p>
          <w:p w:rsidR="00E93670" w:rsidRPr="00E93670" w:rsidRDefault="00E93670" w:rsidP="00E93670">
            <w:pPr>
              <w:pStyle w:val="Default"/>
              <w:rPr>
                <w:rFonts w:ascii="Times New Roman" w:hAnsi="Times New Roman" w:cs="Times New Roman"/>
                <w:b/>
              </w:rPr>
            </w:pPr>
          </w:p>
        </w:tc>
      </w:tr>
    </w:tbl>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Датум:                                                                               </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Понуђач:</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______________________</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jc w:val="center"/>
        <w:rPr>
          <w:rFonts w:ascii="Times New Roman" w:hAnsi="Times New Roman" w:cs="Times New Roman"/>
        </w:rPr>
      </w:pPr>
    </w:p>
    <w:p w:rsidR="00E93670" w:rsidRPr="00E93670" w:rsidRDefault="00E93670" w:rsidP="00E93670">
      <w:pPr>
        <w:pStyle w:val="Default"/>
        <w:jc w:val="center"/>
        <w:rPr>
          <w:rFonts w:ascii="Times New Roman" w:hAnsi="Times New Roman" w:cs="Times New Roman"/>
        </w:rPr>
      </w:pPr>
      <w:r w:rsidRPr="00E93670">
        <w:rPr>
          <w:rFonts w:ascii="Times New Roman" w:hAnsi="Times New Roman" w:cs="Times New Roman"/>
        </w:rPr>
        <w:t>М. П.</w:t>
      </w:r>
    </w:p>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rPr>
        <w:t xml:space="preserve">                                                </w:t>
      </w:r>
    </w:p>
    <w:p w:rsidR="00E93670" w:rsidRPr="00E93670" w:rsidRDefault="00E93670" w:rsidP="00E3234D">
      <w:pPr>
        <w:pStyle w:val="Default"/>
        <w:jc w:val="both"/>
        <w:rPr>
          <w:rFonts w:ascii="Times New Roman" w:hAnsi="Times New Roman" w:cs="Times New Roman"/>
          <w:b/>
          <w:lang w:val="en-US"/>
        </w:rPr>
      </w:pPr>
      <w:r w:rsidRPr="00E93670">
        <w:rPr>
          <w:rFonts w:ascii="Times New Roman" w:hAnsi="Times New Roman" w:cs="Times New Roman"/>
        </w:rP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3670" w:rsidRPr="00F47A7F" w:rsidRDefault="00E93670" w:rsidP="00E93670">
      <w:pPr>
        <w:pStyle w:val="Default"/>
        <w:rPr>
          <w:rFonts w:ascii="Times New Roman" w:hAnsi="Times New Roman" w:cs="Times New Roman"/>
        </w:rPr>
      </w:pPr>
    </w:p>
    <w:p w:rsidR="00C206D7" w:rsidRDefault="00C206D7" w:rsidP="00F47A7F">
      <w:pPr>
        <w:pStyle w:val="Default"/>
        <w:jc w:val="center"/>
        <w:rPr>
          <w:rFonts w:ascii="Times New Roman" w:hAnsi="Times New Roman" w:cs="Times New Roman"/>
          <w:b/>
          <w:lang w:val="sr-Cyrl-RS"/>
        </w:rPr>
      </w:pPr>
    </w:p>
    <w:p w:rsidR="00C206D7" w:rsidRDefault="00C206D7" w:rsidP="00F47A7F">
      <w:pPr>
        <w:pStyle w:val="Default"/>
        <w:jc w:val="center"/>
        <w:rPr>
          <w:rFonts w:ascii="Times New Roman" w:hAnsi="Times New Roman" w:cs="Times New Roman"/>
          <w:b/>
          <w:lang w:val="sr-Cyrl-RS"/>
        </w:rPr>
      </w:pPr>
    </w:p>
    <w:p w:rsidR="00F47A7F" w:rsidRPr="00F47A7F" w:rsidRDefault="00F47A7F" w:rsidP="00F47A7F">
      <w:pPr>
        <w:pStyle w:val="Default"/>
        <w:jc w:val="center"/>
        <w:rPr>
          <w:rFonts w:ascii="Times New Roman" w:hAnsi="Times New Roman" w:cs="Times New Roman"/>
          <w:b/>
        </w:rPr>
      </w:pPr>
      <w:r w:rsidRPr="00F47A7F">
        <w:rPr>
          <w:rFonts w:ascii="Times New Roman" w:hAnsi="Times New Roman" w:cs="Times New Roman"/>
          <w:b/>
        </w:rPr>
        <w:lastRenderedPageBreak/>
        <w:t>VII ОБРАЗАЦ  СТРУКТУРЕ ЦЕНЕ СА УПУТСТВОМ КАКО ДА СЕ ПОПУНИ</w:t>
      </w:r>
    </w:p>
    <w:p w:rsidR="00E93670" w:rsidRPr="00E93670" w:rsidRDefault="00E93670" w:rsidP="00F47A7F">
      <w:pPr>
        <w:autoSpaceDE w:val="0"/>
        <w:autoSpaceDN w:val="0"/>
        <w:adjustRightInd w:val="0"/>
        <w:spacing w:after="0" w:line="240" w:lineRule="auto"/>
        <w:jc w:val="both"/>
        <w:rPr>
          <w:rFonts w:ascii="Times New Roman" w:hAnsi="Times New Roman" w:cs="Times New Roman"/>
          <w:sz w:val="24"/>
          <w:szCs w:val="24"/>
        </w:rPr>
      </w:pPr>
    </w:p>
    <w:p w:rsidR="00F47A7F" w:rsidRPr="00E93670" w:rsidRDefault="00F47A7F" w:rsidP="00F47A7F">
      <w:pPr>
        <w:pStyle w:val="Default"/>
        <w:rPr>
          <w:rFonts w:ascii="Times New Roman" w:hAnsi="Times New Roman" w:cs="Times New Roman"/>
          <w:b/>
          <w:bCs/>
        </w:rPr>
      </w:pPr>
      <w:r w:rsidRPr="00E93670">
        <w:rPr>
          <w:rFonts w:ascii="Times New Roman" w:hAnsi="Times New Roman" w:cs="Times New Roman"/>
        </w:rPr>
        <w:t>Партија 7. – СРЕДСТВА ЗА ЧИШЋЕЊЕ КОНВЕКТОМАТА И ОДРЖАВАЊЕ ИНОКС ОПРЕМЕ</w:t>
      </w:r>
    </w:p>
    <w:p w:rsidR="00F47A7F" w:rsidRDefault="00F47A7F" w:rsidP="00F47A7F">
      <w:pPr>
        <w:autoSpaceDE w:val="0"/>
        <w:autoSpaceDN w:val="0"/>
        <w:adjustRightInd w:val="0"/>
        <w:spacing w:after="0" w:line="240" w:lineRule="auto"/>
        <w:jc w:val="both"/>
        <w:rPr>
          <w:rFonts w:ascii="Times New Roman" w:hAnsi="Times New Roman" w:cs="Times New Roman"/>
          <w:sz w:val="24"/>
          <w:szCs w:val="24"/>
        </w:rPr>
      </w:pPr>
    </w:p>
    <w:tbl>
      <w:tblPr>
        <w:tblStyle w:val="Koordinatnamreatabele"/>
        <w:tblW w:w="10080" w:type="dxa"/>
        <w:tblInd w:w="-252" w:type="dxa"/>
        <w:tblLayout w:type="fixed"/>
        <w:tblLook w:val="04A0" w:firstRow="1" w:lastRow="0" w:firstColumn="1" w:lastColumn="0" w:noHBand="0" w:noVBand="1"/>
      </w:tblPr>
      <w:tblGrid>
        <w:gridCol w:w="450"/>
        <w:gridCol w:w="1620"/>
        <w:gridCol w:w="630"/>
        <w:gridCol w:w="720"/>
        <w:gridCol w:w="1170"/>
        <w:gridCol w:w="1170"/>
        <w:gridCol w:w="1350"/>
        <w:gridCol w:w="1350"/>
        <w:gridCol w:w="1620"/>
      </w:tblGrid>
      <w:tr w:rsidR="00F47A7F" w:rsidRPr="00E93670" w:rsidTr="00E3234D">
        <w:trPr>
          <w:trHeight w:val="1502"/>
        </w:trPr>
        <w:tc>
          <w:tcPr>
            <w:tcW w:w="450" w:type="dxa"/>
          </w:tcPr>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Р.</w:t>
            </w:r>
          </w:p>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број</w:t>
            </w:r>
          </w:p>
        </w:tc>
        <w:tc>
          <w:tcPr>
            <w:tcW w:w="1620" w:type="dxa"/>
          </w:tcPr>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Предмет набавке</w:t>
            </w:r>
          </w:p>
        </w:tc>
        <w:tc>
          <w:tcPr>
            <w:tcW w:w="630" w:type="dxa"/>
          </w:tcPr>
          <w:p w:rsidR="00F47A7F" w:rsidRPr="00E93670" w:rsidRDefault="00F47A7F" w:rsidP="00E3234D">
            <w:pPr>
              <w:pStyle w:val="Default"/>
              <w:rPr>
                <w:rFonts w:ascii="Times New Roman" w:hAnsi="Times New Roman" w:cs="Times New Roman"/>
              </w:rPr>
            </w:pPr>
            <w:r w:rsidRPr="00E93670">
              <w:rPr>
                <w:rFonts w:ascii="Times New Roman" w:hAnsi="Times New Roman" w:cs="Times New Roman"/>
              </w:rPr>
              <w:t>Јед.</w:t>
            </w:r>
          </w:p>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мере</w:t>
            </w:r>
          </w:p>
        </w:tc>
        <w:tc>
          <w:tcPr>
            <w:tcW w:w="720" w:type="dxa"/>
          </w:tcPr>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Кол.</w:t>
            </w:r>
          </w:p>
        </w:tc>
        <w:tc>
          <w:tcPr>
            <w:tcW w:w="1170" w:type="dxa"/>
          </w:tcPr>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Јединична цена без ПДВ-а</w:t>
            </w:r>
          </w:p>
        </w:tc>
        <w:tc>
          <w:tcPr>
            <w:tcW w:w="1170" w:type="dxa"/>
          </w:tcPr>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Јединична цена са ПДВ-ом</w:t>
            </w:r>
          </w:p>
        </w:tc>
        <w:tc>
          <w:tcPr>
            <w:tcW w:w="1350" w:type="dxa"/>
          </w:tcPr>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Укупна цена без ПДВ-а</w:t>
            </w:r>
          </w:p>
        </w:tc>
        <w:tc>
          <w:tcPr>
            <w:tcW w:w="1350" w:type="dxa"/>
          </w:tcPr>
          <w:p w:rsidR="00F47A7F" w:rsidRPr="00E93670" w:rsidRDefault="00F47A7F" w:rsidP="00E3234D">
            <w:pPr>
              <w:pStyle w:val="Default"/>
              <w:rPr>
                <w:rFonts w:ascii="Times New Roman" w:hAnsi="Times New Roman" w:cs="Times New Roman"/>
              </w:rPr>
            </w:pPr>
            <w:r w:rsidRPr="00E93670">
              <w:rPr>
                <w:rFonts w:ascii="Times New Roman" w:hAnsi="Times New Roman" w:cs="Times New Roman"/>
              </w:rPr>
              <w:t>Укупна цена са ПДВ-ом</w:t>
            </w:r>
          </w:p>
        </w:tc>
        <w:tc>
          <w:tcPr>
            <w:tcW w:w="1620" w:type="dxa"/>
          </w:tcPr>
          <w:p w:rsidR="00F47A7F" w:rsidRPr="00E93670" w:rsidRDefault="00F47A7F" w:rsidP="00E3234D">
            <w:pPr>
              <w:pStyle w:val="Default"/>
              <w:rPr>
                <w:rFonts w:ascii="Times New Roman" w:hAnsi="Times New Roman" w:cs="Times New Roman"/>
                <w:b/>
              </w:rPr>
            </w:pPr>
            <w:r w:rsidRPr="00E93670">
              <w:rPr>
                <w:rFonts w:ascii="Times New Roman" w:hAnsi="Times New Roman" w:cs="Times New Roman"/>
              </w:rPr>
              <w:t xml:space="preserve">Произвођач </w:t>
            </w:r>
          </w:p>
          <w:p w:rsidR="00F47A7F" w:rsidRPr="00E93670" w:rsidRDefault="00F47A7F" w:rsidP="00E3234D">
            <w:pPr>
              <w:pStyle w:val="Default"/>
              <w:rPr>
                <w:rFonts w:ascii="Times New Roman" w:hAnsi="Times New Roman" w:cs="Times New Roman"/>
                <w:b/>
              </w:rPr>
            </w:pPr>
            <w:r w:rsidRPr="00E93670">
              <w:rPr>
                <w:rFonts w:ascii="Times New Roman" w:hAnsi="Times New Roman" w:cs="Times New Roman"/>
              </w:rPr>
              <w:t xml:space="preserve">и </w:t>
            </w:r>
            <w:proofErr w:type="spellStart"/>
            <w:r w:rsidRPr="00E93670">
              <w:rPr>
                <w:rFonts w:ascii="Times New Roman" w:hAnsi="Times New Roman" w:cs="Times New Roman"/>
              </w:rPr>
              <w:t>комерц</w:t>
            </w:r>
            <w:proofErr w:type="spellEnd"/>
            <w:r w:rsidRPr="00E93670">
              <w:rPr>
                <w:rFonts w:ascii="Times New Roman" w:hAnsi="Times New Roman" w:cs="Times New Roman"/>
              </w:rPr>
              <w:t>.</w:t>
            </w:r>
          </w:p>
          <w:p w:rsidR="00F47A7F" w:rsidRPr="00E93670" w:rsidRDefault="00F47A7F" w:rsidP="00E3234D">
            <w:pPr>
              <w:pStyle w:val="Default"/>
              <w:rPr>
                <w:rFonts w:ascii="Times New Roman" w:hAnsi="Times New Roman" w:cs="Times New Roman"/>
                <w:b/>
                <w:bCs/>
              </w:rPr>
            </w:pPr>
            <w:r w:rsidRPr="00E93670">
              <w:rPr>
                <w:rFonts w:ascii="Times New Roman" w:hAnsi="Times New Roman" w:cs="Times New Roman"/>
              </w:rPr>
              <w:t>назив понуђеног добра</w:t>
            </w:r>
          </w:p>
        </w:tc>
      </w:tr>
      <w:tr w:rsidR="00F47A7F" w:rsidRPr="00E93670" w:rsidTr="00E3234D">
        <w:tc>
          <w:tcPr>
            <w:tcW w:w="45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1</w:t>
            </w:r>
          </w:p>
        </w:tc>
        <w:tc>
          <w:tcPr>
            <w:tcW w:w="162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2</w:t>
            </w:r>
          </w:p>
        </w:tc>
        <w:tc>
          <w:tcPr>
            <w:tcW w:w="63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3</w:t>
            </w:r>
          </w:p>
        </w:tc>
        <w:tc>
          <w:tcPr>
            <w:tcW w:w="72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4</w:t>
            </w:r>
          </w:p>
        </w:tc>
        <w:tc>
          <w:tcPr>
            <w:tcW w:w="117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5</w:t>
            </w:r>
          </w:p>
        </w:tc>
        <w:tc>
          <w:tcPr>
            <w:tcW w:w="117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6</w:t>
            </w:r>
          </w:p>
        </w:tc>
        <w:tc>
          <w:tcPr>
            <w:tcW w:w="135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7</w:t>
            </w:r>
          </w:p>
        </w:tc>
        <w:tc>
          <w:tcPr>
            <w:tcW w:w="1350" w:type="dxa"/>
          </w:tcPr>
          <w:p w:rsidR="00F47A7F" w:rsidRPr="00E93670" w:rsidRDefault="00F47A7F" w:rsidP="00E3234D">
            <w:pPr>
              <w:pStyle w:val="Default"/>
              <w:jc w:val="center"/>
              <w:rPr>
                <w:rFonts w:ascii="Times New Roman" w:hAnsi="Times New Roman" w:cs="Times New Roman"/>
                <w:b/>
                <w:bCs/>
              </w:rPr>
            </w:pPr>
            <w:r w:rsidRPr="00E93670">
              <w:rPr>
                <w:rFonts w:ascii="Times New Roman" w:hAnsi="Times New Roman" w:cs="Times New Roman"/>
              </w:rPr>
              <w:t>8</w:t>
            </w:r>
          </w:p>
        </w:tc>
        <w:tc>
          <w:tcPr>
            <w:tcW w:w="1620" w:type="dxa"/>
          </w:tcPr>
          <w:p w:rsidR="00F47A7F" w:rsidRPr="00E93670" w:rsidRDefault="00F47A7F" w:rsidP="00E3234D">
            <w:pPr>
              <w:pStyle w:val="Default"/>
              <w:jc w:val="center"/>
              <w:rPr>
                <w:rFonts w:ascii="Times New Roman" w:hAnsi="Times New Roman" w:cs="Times New Roman"/>
                <w:b/>
              </w:rPr>
            </w:pPr>
            <w:r w:rsidRPr="00E93670">
              <w:rPr>
                <w:rFonts w:ascii="Times New Roman" w:hAnsi="Times New Roman" w:cs="Times New Roman"/>
              </w:rPr>
              <w:t>9</w:t>
            </w:r>
          </w:p>
        </w:tc>
      </w:tr>
      <w:tr w:rsidR="00F47A7F" w:rsidRPr="00E93670" w:rsidTr="00E3234D">
        <w:tc>
          <w:tcPr>
            <w:tcW w:w="450" w:type="dxa"/>
          </w:tcPr>
          <w:p w:rsidR="00F47A7F" w:rsidRPr="00E93670" w:rsidRDefault="00F47A7F" w:rsidP="00E3234D">
            <w:pPr>
              <w:pStyle w:val="Default"/>
              <w:rPr>
                <w:rFonts w:ascii="Times New Roman" w:hAnsi="Times New Roman" w:cs="Times New Roman"/>
              </w:rPr>
            </w:pPr>
            <w:r w:rsidRPr="00E93670">
              <w:rPr>
                <w:rFonts w:ascii="Times New Roman" w:hAnsi="Times New Roman" w:cs="Times New Roman"/>
              </w:rPr>
              <w:t>1.</w:t>
            </w:r>
          </w:p>
        </w:tc>
        <w:tc>
          <w:tcPr>
            <w:tcW w:w="1620" w:type="dxa"/>
          </w:tcPr>
          <w:p w:rsidR="00F47A7F" w:rsidRPr="00E93670" w:rsidRDefault="00B047EA" w:rsidP="00E3234D">
            <w:pPr>
              <w:autoSpaceDE w:val="0"/>
              <w:autoSpaceDN w:val="0"/>
              <w:adjustRightInd w:val="0"/>
              <w:jc w:val="both"/>
              <w:rPr>
                <w:rFonts w:ascii="Times New Roman" w:hAnsi="Times New Roman" w:cs="Times New Roman"/>
                <w:sz w:val="24"/>
                <w:szCs w:val="24"/>
              </w:rPr>
            </w:pPr>
            <w:r w:rsidRPr="00E93670">
              <w:rPr>
                <w:rFonts w:ascii="Times New Roman" w:hAnsi="Times New Roman" w:cs="Times New Roman"/>
                <w:sz w:val="24"/>
                <w:szCs w:val="24"/>
              </w:rPr>
              <w:t xml:space="preserve">Средство за чишћење </w:t>
            </w:r>
            <w:proofErr w:type="spellStart"/>
            <w:r w:rsidRPr="00E93670">
              <w:rPr>
                <w:rFonts w:ascii="Times New Roman" w:hAnsi="Times New Roman" w:cs="Times New Roman"/>
                <w:sz w:val="24"/>
                <w:szCs w:val="24"/>
              </w:rPr>
              <w:t>конвектомата</w:t>
            </w:r>
            <w:proofErr w:type="spellEnd"/>
            <w:r w:rsidRPr="00E93670">
              <w:rPr>
                <w:rFonts w:ascii="Times New Roman" w:hAnsi="Times New Roman" w:cs="Times New Roman"/>
                <w:sz w:val="24"/>
                <w:szCs w:val="24"/>
              </w:rPr>
              <w:t xml:space="preserve"> </w:t>
            </w:r>
            <w:r>
              <w:rPr>
                <w:rFonts w:ascii="Times New Roman" w:hAnsi="Times New Roman" w:cs="Times New Roman"/>
                <w:sz w:val="24"/>
                <w:szCs w:val="24"/>
                <w:lang w:val="en-US"/>
              </w:rPr>
              <w:t xml:space="preserve">WAVE Clean Hans </w:t>
            </w:r>
            <w:proofErr w:type="spellStart"/>
            <w:r>
              <w:rPr>
                <w:rFonts w:ascii="Times New Roman" w:hAnsi="Times New Roman" w:cs="Times New Roman"/>
                <w:sz w:val="24"/>
                <w:szCs w:val="24"/>
                <w:lang w:val="en-US"/>
              </w:rPr>
              <w:t>Dampf</w:t>
            </w:r>
            <w:proofErr w:type="spellEnd"/>
            <w:r>
              <w:rPr>
                <w:rFonts w:ascii="Times New Roman" w:hAnsi="Times New Roman" w:cs="Times New Roman"/>
                <w:sz w:val="24"/>
                <w:szCs w:val="24"/>
                <w:lang w:val="en-US"/>
              </w:rPr>
              <w:t xml:space="preserve"> (2 u 1)</w:t>
            </w:r>
          </w:p>
        </w:tc>
        <w:tc>
          <w:tcPr>
            <w:tcW w:w="630" w:type="dxa"/>
          </w:tcPr>
          <w:p w:rsidR="00F47A7F" w:rsidRPr="00E93670" w:rsidRDefault="00F47A7F" w:rsidP="00E3234D">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ком</w:t>
            </w:r>
          </w:p>
        </w:tc>
        <w:tc>
          <w:tcPr>
            <w:tcW w:w="720" w:type="dxa"/>
          </w:tcPr>
          <w:p w:rsidR="00F47A7F" w:rsidRPr="00E93670" w:rsidRDefault="00F47A7F" w:rsidP="00E3234D">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60</w:t>
            </w:r>
          </w:p>
        </w:tc>
        <w:tc>
          <w:tcPr>
            <w:tcW w:w="1170" w:type="dxa"/>
          </w:tcPr>
          <w:p w:rsidR="00F47A7F" w:rsidRPr="00E93670" w:rsidRDefault="00F47A7F" w:rsidP="00E3234D">
            <w:pPr>
              <w:pStyle w:val="Default"/>
              <w:rPr>
                <w:rFonts w:ascii="Times New Roman" w:hAnsi="Times New Roman" w:cs="Times New Roman"/>
                <w:b/>
                <w:bCs/>
              </w:rPr>
            </w:pPr>
          </w:p>
        </w:tc>
        <w:tc>
          <w:tcPr>
            <w:tcW w:w="1170" w:type="dxa"/>
          </w:tcPr>
          <w:p w:rsidR="00F47A7F" w:rsidRPr="00E93670" w:rsidRDefault="00F47A7F" w:rsidP="00E3234D">
            <w:pPr>
              <w:pStyle w:val="Default"/>
              <w:rPr>
                <w:rFonts w:ascii="Times New Roman" w:hAnsi="Times New Roman" w:cs="Times New Roman"/>
                <w:b/>
                <w:bCs/>
              </w:rPr>
            </w:pPr>
          </w:p>
        </w:tc>
        <w:tc>
          <w:tcPr>
            <w:tcW w:w="1350" w:type="dxa"/>
          </w:tcPr>
          <w:p w:rsidR="00F47A7F" w:rsidRPr="00E93670" w:rsidRDefault="00F47A7F" w:rsidP="00E3234D">
            <w:pPr>
              <w:pStyle w:val="Default"/>
              <w:rPr>
                <w:rFonts w:ascii="Times New Roman" w:hAnsi="Times New Roman" w:cs="Times New Roman"/>
                <w:b/>
                <w:bCs/>
              </w:rPr>
            </w:pPr>
          </w:p>
        </w:tc>
        <w:tc>
          <w:tcPr>
            <w:tcW w:w="1350" w:type="dxa"/>
          </w:tcPr>
          <w:p w:rsidR="00F47A7F" w:rsidRPr="00E93670" w:rsidRDefault="00F47A7F" w:rsidP="00E3234D">
            <w:pPr>
              <w:pStyle w:val="Default"/>
              <w:rPr>
                <w:rFonts w:ascii="Times New Roman" w:hAnsi="Times New Roman" w:cs="Times New Roman"/>
                <w:b/>
                <w:bCs/>
              </w:rPr>
            </w:pPr>
          </w:p>
        </w:tc>
        <w:tc>
          <w:tcPr>
            <w:tcW w:w="1620" w:type="dxa"/>
          </w:tcPr>
          <w:p w:rsidR="00F47A7F" w:rsidRPr="00E93670" w:rsidRDefault="00F47A7F" w:rsidP="00E3234D">
            <w:pPr>
              <w:pStyle w:val="Default"/>
              <w:rPr>
                <w:rFonts w:ascii="Times New Roman" w:hAnsi="Times New Roman" w:cs="Times New Roman"/>
                <w:b/>
              </w:rPr>
            </w:pPr>
          </w:p>
        </w:tc>
      </w:tr>
      <w:tr w:rsidR="00B25063" w:rsidRPr="00E93670" w:rsidTr="00E3234D">
        <w:tc>
          <w:tcPr>
            <w:tcW w:w="450" w:type="dxa"/>
          </w:tcPr>
          <w:p w:rsidR="00B25063" w:rsidRPr="00E93670" w:rsidRDefault="00B25063" w:rsidP="00E3234D">
            <w:pPr>
              <w:pStyle w:val="Default"/>
              <w:rPr>
                <w:rFonts w:ascii="Times New Roman" w:hAnsi="Times New Roman" w:cs="Times New Roman"/>
              </w:rPr>
            </w:pPr>
            <w:r w:rsidRPr="00E93670">
              <w:rPr>
                <w:rFonts w:ascii="Times New Roman" w:hAnsi="Times New Roman" w:cs="Times New Roman"/>
              </w:rPr>
              <w:t>2.</w:t>
            </w:r>
          </w:p>
        </w:tc>
        <w:tc>
          <w:tcPr>
            <w:tcW w:w="1620" w:type="dxa"/>
          </w:tcPr>
          <w:p w:rsidR="00B25063" w:rsidRPr="007B3FC4" w:rsidRDefault="00B25063" w:rsidP="00EA769F">
            <w:pPr>
              <w:autoSpaceDE w:val="0"/>
              <w:autoSpaceDN w:val="0"/>
              <w:adjustRightInd w:val="0"/>
              <w:ind w:right="-108"/>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Средство за одржавање </w:t>
            </w:r>
            <w:proofErr w:type="spellStart"/>
            <w:r>
              <w:rPr>
                <w:rFonts w:ascii="Times New Roman" w:hAnsi="Times New Roman" w:cs="Times New Roman"/>
                <w:sz w:val="24"/>
                <w:szCs w:val="24"/>
                <w:lang w:val="sr-Cyrl-RS"/>
              </w:rPr>
              <w:t>инокс</w:t>
            </w:r>
            <w:proofErr w:type="spellEnd"/>
            <w:r>
              <w:rPr>
                <w:rFonts w:ascii="Times New Roman" w:hAnsi="Times New Roman" w:cs="Times New Roman"/>
                <w:sz w:val="24"/>
                <w:szCs w:val="24"/>
                <w:lang w:val="sr-Cyrl-RS"/>
              </w:rPr>
              <w:t xml:space="preserve"> опреме</w:t>
            </w:r>
          </w:p>
        </w:tc>
        <w:tc>
          <w:tcPr>
            <w:tcW w:w="630" w:type="dxa"/>
          </w:tcPr>
          <w:p w:rsidR="00B25063" w:rsidRPr="00E93670" w:rsidRDefault="00B25063" w:rsidP="00E3234D">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ком</w:t>
            </w:r>
          </w:p>
        </w:tc>
        <w:tc>
          <w:tcPr>
            <w:tcW w:w="720" w:type="dxa"/>
          </w:tcPr>
          <w:p w:rsidR="00B25063" w:rsidRPr="00E93670" w:rsidRDefault="00B25063" w:rsidP="00E3234D">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20</w:t>
            </w:r>
          </w:p>
        </w:tc>
        <w:tc>
          <w:tcPr>
            <w:tcW w:w="1170" w:type="dxa"/>
          </w:tcPr>
          <w:p w:rsidR="00B25063" w:rsidRPr="00E93670" w:rsidRDefault="00B25063" w:rsidP="00E3234D">
            <w:pPr>
              <w:pStyle w:val="Default"/>
              <w:rPr>
                <w:rFonts w:ascii="Times New Roman" w:hAnsi="Times New Roman" w:cs="Times New Roman"/>
                <w:b/>
                <w:bCs/>
              </w:rPr>
            </w:pPr>
          </w:p>
        </w:tc>
        <w:tc>
          <w:tcPr>
            <w:tcW w:w="1170" w:type="dxa"/>
          </w:tcPr>
          <w:p w:rsidR="00B25063" w:rsidRPr="00E93670" w:rsidRDefault="00B25063" w:rsidP="00E3234D">
            <w:pPr>
              <w:pStyle w:val="Default"/>
              <w:rPr>
                <w:rFonts w:ascii="Times New Roman" w:hAnsi="Times New Roman" w:cs="Times New Roman"/>
                <w:b/>
                <w:bCs/>
              </w:rPr>
            </w:pPr>
          </w:p>
        </w:tc>
        <w:tc>
          <w:tcPr>
            <w:tcW w:w="1350" w:type="dxa"/>
          </w:tcPr>
          <w:p w:rsidR="00B25063" w:rsidRPr="00E93670" w:rsidRDefault="00B25063" w:rsidP="00E3234D">
            <w:pPr>
              <w:pStyle w:val="Default"/>
              <w:rPr>
                <w:rFonts w:ascii="Times New Roman" w:hAnsi="Times New Roman" w:cs="Times New Roman"/>
                <w:b/>
                <w:bCs/>
              </w:rPr>
            </w:pPr>
          </w:p>
        </w:tc>
        <w:tc>
          <w:tcPr>
            <w:tcW w:w="1350" w:type="dxa"/>
          </w:tcPr>
          <w:p w:rsidR="00B25063" w:rsidRPr="00E93670" w:rsidRDefault="00B25063" w:rsidP="00E3234D">
            <w:pPr>
              <w:pStyle w:val="Default"/>
              <w:rPr>
                <w:rFonts w:ascii="Times New Roman" w:hAnsi="Times New Roman" w:cs="Times New Roman"/>
                <w:b/>
                <w:bCs/>
              </w:rPr>
            </w:pPr>
          </w:p>
        </w:tc>
        <w:tc>
          <w:tcPr>
            <w:tcW w:w="1620" w:type="dxa"/>
          </w:tcPr>
          <w:p w:rsidR="00B25063" w:rsidRPr="00E93670" w:rsidRDefault="00B25063" w:rsidP="00E3234D">
            <w:pPr>
              <w:pStyle w:val="Default"/>
              <w:rPr>
                <w:rFonts w:ascii="Times New Roman" w:hAnsi="Times New Roman" w:cs="Times New Roman"/>
                <w:b/>
              </w:rPr>
            </w:pPr>
          </w:p>
        </w:tc>
      </w:tr>
      <w:tr w:rsidR="00B25063" w:rsidRPr="00E93670" w:rsidTr="00E3234D">
        <w:tc>
          <w:tcPr>
            <w:tcW w:w="450" w:type="dxa"/>
          </w:tcPr>
          <w:p w:rsidR="00B25063" w:rsidRPr="00E93670" w:rsidRDefault="00B25063" w:rsidP="00E3234D">
            <w:pPr>
              <w:pStyle w:val="Default"/>
              <w:rPr>
                <w:rFonts w:ascii="Times New Roman" w:hAnsi="Times New Roman" w:cs="Times New Roman"/>
              </w:rPr>
            </w:pPr>
            <w:r w:rsidRPr="00E93670">
              <w:rPr>
                <w:rFonts w:ascii="Times New Roman" w:hAnsi="Times New Roman" w:cs="Times New Roman"/>
              </w:rPr>
              <w:t>3.</w:t>
            </w:r>
          </w:p>
        </w:tc>
        <w:tc>
          <w:tcPr>
            <w:tcW w:w="1620" w:type="dxa"/>
          </w:tcPr>
          <w:p w:rsidR="00B25063" w:rsidRPr="00E93670" w:rsidRDefault="00B25063" w:rsidP="00E3234D">
            <w:pPr>
              <w:autoSpaceDE w:val="0"/>
              <w:autoSpaceDN w:val="0"/>
              <w:adjustRightInd w:val="0"/>
              <w:jc w:val="both"/>
              <w:rPr>
                <w:rFonts w:ascii="Times New Roman" w:hAnsi="Times New Roman" w:cs="Times New Roman"/>
                <w:sz w:val="24"/>
                <w:szCs w:val="24"/>
              </w:rPr>
            </w:pPr>
            <w:r w:rsidRPr="00E93670">
              <w:rPr>
                <w:rFonts w:ascii="Times New Roman" w:hAnsi="Times New Roman" w:cs="Times New Roman"/>
                <w:sz w:val="24"/>
                <w:szCs w:val="24"/>
              </w:rPr>
              <w:t xml:space="preserve">Таблете </w:t>
            </w:r>
            <w:proofErr w:type="spellStart"/>
            <w:r w:rsidRPr="00E93670">
              <w:rPr>
                <w:rFonts w:ascii="Times New Roman" w:hAnsi="Times New Roman" w:cs="Times New Roman"/>
                <w:sz w:val="24"/>
                <w:szCs w:val="24"/>
              </w:rPr>
              <w:t>екстабс</w:t>
            </w:r>
            <w:proofErr w:type="spellEnd"/>
            <w:r>
              <w:rPr>
                <w:rFonts w:ascii="Times New Roman" w:hAnsi="Times New Roman" w:cs="Times New Roman"/>
                <w:sz w:val="24"/>
                <w:szCs w:val="24"/>
                <w:lang w:val="sr-Cyrl-RS"/>
              </w:rPr>
              <w:t>, еквивалент</w:t>
            </w:r>
            <w:r w:rsidRPr="00E9367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Karcher</w:t>
            </w:r>
            <w:proofErr w:type="spellEnd"/>
            <w:r>
              <w:rPr>
                <w:rFonts w:ascii="Times New Roman" w:hAnsi="Times New Roman" w:cs="Times New Roman"/>
                <w:sz w:val="24"/>
                <w:szCs w:val="24"/>
                <w:lang w:val="en-US"/>
              </w:rPr>
              <w:t xml:space="preserve"> R</w:t>
            </w:r>
            <w:r w:rsidRPr="00E93670">
              <w:rPr>
                <w:rFonts w:ascii="Times New Roman" w:hAnsi="Times New Roman" w:cs="Times New Roman"/>
                <w:sz w:val="24"/>
                <w:szCs w:val="24"/>
              </w:rPr>
              <w:t>М 760</w:t>
            </w:r>
          </w:p>
        </w:tc>
        <w:tc>
          <w:tcPr>
            <w:tcW w:w="630" w:type="dxa"/>
          </w:tcPr>
          <w:p w:rsidR="00B25063" w:rsidRPr="00E93670" w:rsidRDefault="00B25063" w:rsidP="00E3234D">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ком</w:t>
            </w:r>
          </w:p>
        </w:tc>
        <w:tc>
          <w:tcPr>
            <w:tcW w:w="720" w:type="dxa"/>
          </w:tcPr>
          <w:p w:rsidR="00B25063" w:rsidRPr="00E93670" w:rsidRDefault="00B25063" w:rsidP="00E3234D">
            <w:pPr>
              <w:autoSpaceDE w:val="0"/>
              <w:autoSpaceDN w:val="0"/>
              <w:adjustRightInd w:val="0"/>
              <w:jc w:val="center"/>
              <w:rPr>
                <w:rFonts w:ascii="Times New Roman" w:hAnsi="Times New Roman" w:cs="Times New Roman"/>
                <w:sz w:val="24"/>
                <w:szCs w:val="24"/>
              </w:rPr>
            </w:pPr>
            <w:r w:rsidRPr="00E93670">
              <w:rPr>
                <w:rFonts w:ascii="Times New Roman" w:hAnsi="Times New Roman" w:cs="Times New Roman"/>
                <w:sz w:val="24"/>
                <w:szCs w:val="24"/>
              </w:rPr>
              <w:t>6</w:t>
            </w:r>
          </w:p>
        </w:tc>
        <w:tc>
          <w:tcPr>
            <w:tcW w:w="1170" w:type="dxa"/>
          </w:tcPr>
          <w:p w:rsidR="00B25063" w:rsidRPr="00E93670" w:rsidRDefault="00B25063" w:rsidP="00E3234D">
            <w:pPr>
              <w:pStyle w:val="Default"/>
              <w:rPr>
                <w:rFonts w:ascii="Times New Roman" w:hAnsi="Times New Roman" w:cs="Times New Roman"/>
                <w:b/>
                <w:bCs/>
              </w:rPr>
            </w:pPr>
          </w:p>
        </w:tc>
        <w:tc>
          <w:tcPr>
            <w:tcW w:w="1170" w:type="dxa"/>
          </w:tcPr>
          <w:p w:rsidR="00B25063" w:rsidRPr="00E93670" w:rsidRDefault="00B25063" w:rsidP="00E3234D">
            <w:pPr>
              <w:pStyle w:val="Default"/>
              <w:rPr>
                <w:rFonts w:ascii="Times New Roman" w:hAnsi="Times New Roman" w:cs="Times New Roman"/>
                <w:b/>
                <w:bCs/>
              </w:rPr>
            </w:pPr>
          </w:p>
        </w:tc>
        <w:tc>
          <w:tcPr>
            <w:tcW w:w="1350" w:type="dxa"/>
          </w:tcPr>
          <w:p w:rsidR="00B25063" w:rsidRPr="00E93670" w:rsidRDefault="00B25063" w:rsidP="00E3234D">
            <w:pPr>
              <w:pStyle w:val="Default"/>
              <w:rPr>
                <w:rFonts w:ascii="Times New Roman" w:hAnsi="Times New Roman" w:cs="Times New Roman"/>
                <w:b/>
                <w:bCs/>
              </w:rPr>
            </w:pPr>
          </w:p>
        </w:tc>
        <w:tc>
          <w:tcPr>
            <w:tcW w:w="1350" w:type="dxa"/>
          </w:tcPr>
          <w:p w:rsidR="00B25063" w:rsidRPr="00E93670" w:rsidRDefault="00B25063" w:rsidP="00E3234D">
            <w:pPr>
              <w:pStyle w:val="Default"/>
              <w:rPr>
                <w:rFonts w:ascii="Times New Roman" w:hAnsi="Times New Roman" w:cs="Times New Roman"/>
                <w:b/>
                <w:bCs/>
              </w:rPr>
            </w:pPr>
          </w:p>
        </w:tc>
        <w:tc>
          <w:tcPr>
            <w:tcW w:w="1620" w:type="dxa"/>
          </w:tcPr>
          <w:p w:rsidR="00B25063" w:rsidRPr="00E93670" w:rsidRDefault="00B25063" w:rsidP="00E3234D">
            <w:pPr>
              <w:pStyle w:val="Default"/>
              <w:rPr>
                <w:rFonts w:ascii="Times New Roman" w:hAnsi="Times New Roman" w:cs="Times New Roman"/>
                <w:b/>
              </w:rPr>
            </w:pPr>
          </w:p>
        </w:tc>
      </w:tr>
      <w:tr w:rsidR="00B25063" w:rsidRPr="00E93670" w:rsidTr="00E3234D">
        <w:trPr>
          <w:gridAfter w:val="1"/>
          <w:wAfter w:w="1620" w:type="dxa"/>
        </w:trPr>
        <w:tc>
          <w:tcPr>
            <w:tcW w:w="5760" w:type="dxa"/>
            <w:gridSpan w:val="6"/>
          </w:tcPr>
          <w:p w:rsidR="00B25063" w:rsidRPr="00E93670" w:rsidRDefault="00B25063" w:rsidP="00E3234D">
            <w:pPr>
              <w:autoSpaceDE w:val="0"/>
              <w:autoSpaceDN w:val="0"/>
              <w:adjustRightInd w:val="0"/>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УКУПНО</w:t>
            </w:r>
          </w:p>
        </w:tc>
        <w:tc>
          <w:tcPr>
            <w:tcW w:w="1350" w:type="dxa"/>
          </w:tcPr>
          <w:p w:rsidR="00B25063" w:rsidRPr="00E93670" w:rsidRDefault="00B25063" w:rsidP="00E3234D">
            <w:pPr>
              <w:autoSpaceDE w:val="0"/>
              <w:autoSpaceDN w:val="0"/>
              <w:adjustRightInd w:val="0"/>
              <w:jc w:val="both"/>
              <w:rPr>
                <w:rFonts w:ascii="Times New Roman" w:hAnsi="Times New Roman" w:cs="Times New Roman"/>
                <w:color w:val="000000"/>
                <w:sz w:val="24"/>
                <w:szCs w:val="24"/>
              </w:rPr>
            </w:pPr>
          </w:p>
        </w:tc>
        <w:tc>
          <w:tcPr>
            <w:tcW w:w="1350" w:type="dxa"/>
          </w:tcPr>
          <w:p w:rsidR="00B25063" w:rsidRPr="00E93670" w:rsidRDefault="00B25063" w:rsidP="00E3234D">
            <w:pPr>
              <w:autoSpaceDE w:val="0"/>
              <w:autoSpaceDN w:val="0"/>
              <w:adjustRightInd w:val="0"/>
              <w:jc w:val="both"/>
              <w:rPr>
                <w:rFonts w:ascii="Times New Roman" w:hAnsi="Times New Roman" w:cs="Times New Roman"/>
                <w:color w:val="000000"/>
                <w:sz w:val="24"/>
                <w:szCs w:val="24"/>
              </w:rPr>
            </w:pPr>
          </w:p>
        </w:tc>
      </w:tr>
    </w:tbl>
    <w:p w:rsidR="00F47A7F" w:rsidRPr="00E93670" w:rsidRDefault="00F47A7F" w:rsidP="00F47A7F">
      <w:pPr>
        <w:autoSpaceDE w:val="0"/>
        <w:autoSpaceDN w:val="0"/>
        <w:adjustRightInd w:val="0"/>
        <w:spacing w:after="0" w:line="240" w:lineRule="auto"/>
        <w:jc w:val="both"/>
        <w:rPr>
          <w:rFonts w:ascii="Times New Roman" w:hAnsi="Times New Roman" w:cs="Times New Roman"/>
          <w:color w:val="000000"/>
          <w:sz w:val="24"/>
          <w:szCs w:val="24"/>
        </w:rPr>
      </w:pPr>
    </w:p>
    <w:p w:rsidR="00F47A7F" w:rsidRPr="00E93670" w:rsidRDefault="00F47A7F" w:rsidP="00F47A7F">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Понуђачи треба да попуне образац структуре цене тако што ће:</w:t>
      </w:r>
    </w:p>
    <w:p w:rsidR="00F47A7F" w:rsidRPr="00E93670" w:rsidRDefault="00F47A7F" w:rsidP="00F47A7F">
      <w:pPr>
        <w:pStyle w:val="Pasussalistom"/>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 колону 5. уписати колико износи јединична цена без ПДВ-а за сваки тражени предмет јавне набавке,</w:t>
      </w:r>
    </w:p>
    <w:p w:rsidR="00F47A7F" w:rsidRPr="00E93670" w:rsidRDefault="00F47A7F" w:rsidP="00F47A7F">
      <w:pPr>
        <w:pStyle w:val="Pasussalistom"/>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у колону 6. уписати колико износи јединична цена са ПДВ-а за сваки тражени предмет јавне набавке </w:t>
      </w:r>
    </w:p>
    <w:p w:rsidR="00F47A7F" w:rsidRPr="00E93670" w:rsidRDefault="00F47A7F" w:rsidP="00F47A7F">
      <w:pPr>
        <w:pStyle w:val="Pasussalistom"/>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 колону 7. уписати колико износи укупна цена без ПДВ-а за сваки тражени предмет јавне набавке и то тако што ће  помножити јединичну цену без ПДВ-а (наведено у колони 5.) са количином (наведено у колони 4.)</w:t>
      </w:r>
    </w:p>
    <w:p w:rsidR="00F47A7F" w:rsidRPr="00E93670" w:rsidRDefault="00F47A7F" w:rsidP="00F47A7F">
      <w:pPr>
        <w:pStyle w:val="Pasussalistom"/>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у колону 8. уписати колико износи укупна цена са ПДВ-ом за сваки тражени </w:t>
      </w:r>
      <w:proofErr w:type="spellStart"/>
      <w:r w:rsidRPr="00E93670">
        <w:rPr>
          <w:rFonts w:ascii="Times New Roman" w:hAnsi="Times New Roman" w:cs="Times New Roman"/>
          <w:color w:val="000000"/>
          <w:sz w:val="24"/>
          <w:szCs w:val="24"/>
        </w:rPr>
        <w:t>предметјавне</w:t>
      </w:r>
      <w:proofErr w:type="spellEnd"/>
      <w:r w:rsidRPr="00E93670">
        <w:rPr>
          <w:rFonts w:ascii="Times New Roman" w:hAnsi="Times New Roman" w:cs="Times New Roman"/>
          <w:color w:val="000000"/>
          <w:sz w:val="24"/>
          <w:szCs w:val="24"/>
        </w:rPr>
        <w:t xml:space="preserve"> набавке и то тако што ће помножити јединичну цену са ПДВ-ом (наведено у колони 6.) са количином (наведено у колони 4.)</w:t>
      </w:r>
    </w:p>
    <w:p w:rsidR="00F47A7F" w:rsidRPr="00E93670" w:rsidRDefault="00F47A7F" w:rsidP="00F47A7F">
      <w:pPr>
        <w:pStyle w:val="Pasussalistom"/>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 колону 9. уписати произвођача и комерцијални назив робе која се нуди.</w:t>
      </w:r>
    </w:p>
    <w:p w:rsidR="00F47A7F" w:rsidRPr="00E93670" w:rsidRDefault="00F47A7F" w:rsidP="00F47A7F">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Укупна цена мора да садржи све основне елементе структуре цене, тако да понуђена цена покрива трошкове које понуђач има у реализацији испоручених добара.</w:t>
      </w:r>
    </w:p>
    <w:p w:rsidR="00F47A7F" w:rsidRPr="00E93670" w:rsidRDefault="00F47A7F" w:rsidP="00F47A7F">
      <w:pPr>
        <w:autoSpaceDE w:val="0"/>
        <w:autoSpaceDN w:val="0"/>
        <w:adjustRightInd w:val="0"/>
        <w:spacing w:after="0" w:line="240" w:lineRule="auto"/>
        <w:jc w:val="both"/>
        <w:rPr>
          <w:rFonts w:ascii="Times New Roman" w:hAnsi="Times New Roman" w:cs="Times New Roman"/>
          <w:b/>
          <w:color w:val="000000"/>
          <w:sz w:val="24"/>
          <w:szCs w:val="24"/>
        </w:rPr>
      </w:pPr>
      <w:r w:rsidRPr="00E93670">
        <w:rPr>
          <w:rFonts w:ascii="Times New Roman" w:hAnsi="Times New Roman" w:cs="Times New Roman"/>
          <w:b/>
          <w:color w:val="000000"/>
          <w:sz w:val="24"/>
          <w:szCs w:val="24"/>
        </w:rPr>
        <w:t>Понуђач је у обавези да искаже тражене податке из Обрасца структуре цене у противном понуда ће се одбити.</w:t>
      </w:r>
    </w:p>
    <w:p w:rsidR="00F47A7F" w:rsidRPr="00E93670" w:rsidRDefault="00F47A7F" w:rsidP="00F47A7F">
      <w:pPr>
        <w:autoSpaceDE w:val="0"/>
        <w:autoSpaceDN w:val="0"/>
        <w:adjustRightInd w:val="0"/>
        <w:spacing w:after="0" w:line="240" w:lineRule="auto"/>
        <w:jc w:val="both"/>
        <w:rPr>
          <w:rFonts w:ascii="Times New Roman" w:hAnsi="Times New Roman" w:cs="Times New Roman"/>
          <w:color w:val="000000"/>
          <w:sz w:val="24"/>
          <w:szCs w:val="24"/>
        </w:rPr>
      </w:pPr>
    </w:p>
    <w:p w:rsidR="00F47A7F" w:rsidRPr="00E93670" w:rsidRDefault="00F47A7F" w:rsidP="00F47A7F">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Понуђач:</w:t>
      </w:r>
    </w:p>
    <w:p w:rsidR="00F47A7F" w:rsidRPr="00E93670" w:rsidRDefault="00F47A7F" w:rsidP="00F47A7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93670">
        <w:rPr>
          <w:rFonts w:ascii="Times New Roman" w:hAnsi="Times New Roman" w:cs="Times New Roman"/>
          <w:color w:val="000000"/>
          <w:sz w:val="24"/>
          <w:szCs w:val="24"/>
        </w:rPr>
        <w:t>М.П</w:t>
      </w:r>
      <w:proofErr w:type="spellEnd"/>
      <w:r w:rsidRPr="00E93670">
        <w:rPr>
          <w:rFonts w:ascii="Times New Roman" w:hAnsi="Times New Roman" w:cs="Times New Roman"/>
          <w:color w:val="000000"/>
          <w:sz w:val="24"/>
          <w:szCs w:val="24"/>
        </w:rPr>
        <w:t>.                  _____________________________</w:t>
      </w:r>
    </w:p>
    <w:p w:rsidR="00F47A7F" w:rsidRPr="00E93670" w:rsidRDefault="00F47A7F" w:rsidP="00F47A7F">
      <w:pPr>
        <w:autoSpaceDE w:val="0"/>
        <w:autoSpaceDN w:val="0"/>
        <w:adjustRightInd w:val="0"/>
        <w:spacing w:after="0" w:line="240" w:lineRule="auto"/>
        <w:jc w:val="center"/>
        <w:rPr>
          <w:rFonts w:ascii="Times New Roman" w:hAnsi="Times New Roman" w:cs="Times New Roman"/>
          <w:sz w:val="24"/>
          <w:szCs w:val="24"/>
        </w:rPr>
        <w:sectPr w:rsidR="00F47A7F" w:rsidRPr="00E93670" w:rsidSect="00E93670">
          <w:footerReference w:type="default" r:id="rId16"/>
          <w:pgSz w:w="11906" w:h="16838"/>
          <w:pgMar w:top="1440" w:right="1440" w:bottom="1170" w:left="1440" w:header="708" w:footer="708" w:gutter="0"/>
          <w:cols w:space="708"/>
          <w:docGrid w:linePitch="360"/>
        </w:sectPr>
      </w:pPr>
      <w:r w:rsidRPr="00E93670">
        <w:rPr>
          <w:rFonts w:ascii="Times New Roman" w:hAnsi="Times New Roman" w:cs="Times New Roman"/>
          <w:sz w:val="24"/>
          <w:szCs w:val="24"/>
        </w:rPr>
        <w:t xml:space="preserve">                      (потпис овлашћеног лица)</w:t>
      </w:r>
    </w:p>
    <w:p w:rsidR="00E93670" w:rsidRPr="00F47A7F" w:rsidRDefault="00E93670" w:rsidP="00F47A7F">
      <w:pPr>
        <w:pStyle w:val="Default"/>
        <w:jc w:val="center"/>
        <w:rPr>
          <w:rFonts w:ascii="Times New Roman" w:hAnsi="Times New Roman" w:cs="Times New Roman"/>
          <w:b/>
          <w:bCs/>
          <w:iCs/>
        </w:rPr>
      </w:pPr>
      <w:r w:rsidRPr="00F47A7F">
        <w:rPr>
          <w:rFonts w:ascii="Times New Roman" w:hAnsi="Times New Roman" w:cs="Times New Roman"/>
          <w:b/>
          <w:iCs/>
        </w:rPr>
        <w:lastRenderedPageBreak/>
        <w:t>VIII МОДЕЛ УГОВОРА О НАБАВЦИ ДОБАРА</w:t>
      </w:r>
    </w:p>
    <w:p w:rsidR="00E93670" w:rsidRPr="00E93670" w:rsidRDefault="00E93670" w:rsidP="00E93670">
      <w:pPr>
        <w:pStyle w:val="Default"/>
        <w:jc w:val="center"/>
        <w:rPr>
          <w:rFonts w:ascii="Times New Roman" w:hAnsi="Times New Roman" w:cs="Times New Roman"/>
          <w:bCs/>
          <w:iCs/>
          <w:lang w:val="en-US"/>
        </w:rPr>
      </w:pPr>
    </w:p>
    <w:p w:rsidR="00353F58" w:rsidRDefault="00E93670" w:rsidP="00E93670">
      <w:pPr>
        <w:autoSpaceDE w:val="0"/>
        <w:autoSpaceDN w:val="0"/>
        <w:adjustRightInd w:val="0"/>
        <w:spacing w:after="0" w:line="240" w:lineRule="auto"/>
        <w:jc w:val="both"/>
        <w:rPr>
          <w:rFonts w:ascii="Times New Roman" w:hAnsi="Times New Roman" w:cs="Times New Roman"/>
          <w:color w:val="000000"/>
          <w:sz w:val="24"/>
          <w:szCs w:val="24"/>
          <w:lang w:val="sr-Cyrl-RS"/>
        </w:rPr>
      </w:pPr>
      <w:r w:rsidRPr="00E93670">
        <w:rPr>
          <w:rFonts w:ascii="Times New Roman" w:hAnsi="Times New Roman" w:cs="Times New Roman"/>
          <w:color w:val="000000"/>
          <w:sz w:val="24"/>
          <w:szCs w:val="24"/>
        </w:rPr>
        <w:t>Закључен  у Нишу, дана ________2014. године између</w:t>
      </w:r>
      <w:r w:rsidR="00353F58">
        <w:rPr>
          <w:rFonts w:ascii="Times New Roman" w:hAnsi="Times New Roman" w:cs="Times New Roman"/>
          <w:color w:val="000000"/>
          <w:sz w:val="24"/>
          <w:szCs w:val="24"/>
          <w:lang w:val="sr-Cyrl-RS"/>
        </w:rPr>
        <w:t>:</w:t>
      </w:r>
      <w:r w:rsidRPr="00E93670">
        <w:rPr>
          <w:rFonts w:ascii="Times New Roman" w:hAnsi="Times New Roman" w:cs="Times New Roman"/>
          <w:color w:val="000000"/>
          <w:sz w:val="24"/>
          <w:szCs w:val="24"/>
        </w:rPr>
        <w:t xml:space="preserve"> </w:t>
      </w:r>
    </w:p>
    <w:p w:rsidR="00353F58" w:rsidRDefault="00353F58" w:rsidP="00E93670">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lang w:val="sr-Cyrl-RS"/>
        </w:rPr>
      </w:pPr>
      <w:r w:rsidRPr="00E93670">
        <w:rPr>
          <w:rFonts w:ascii="Times New Roman" w:hAnsi="Times New Roman" w:cs="Times New Roman"/>
          <w:color w:val="000000"/>
          <w:sz w:val="24"/>
          <w:szCs w:val="24"/>
        </w:rPr>
        <w:t xml:space="preserve">Дома ученика средњих школа Ниш, улица </w:t>
      </w:r>
      <w:proofErr w:type="spellStart"/>
      <w:r w:rsidRPr="00E93670">
        <w:rPr>
          <w:rFonts w:ascii="Times New Roman" w:hAnsi="Times New Roman" w:cs="Times New Roman"/>
          <w:color w:val="000000"/>
          <w:sz w:val="24"/>
          <w:szCs w:val="24"/>
        </w:rPr>
        <w:t>Косовке</w:t>
      </w:r>
      <w:proofErr w:type="spellEnd"/>
      <w:r w:rsidRPr="00E93670">
        <w:rPr>
          <w:rFonts w:ascii="Times New Roman" w:hAnsi="Times New Roman" w:cs="Times New Roman"/>
          <w:color w:val="000000"/>
          <w:sz w:val="24"/>
          <w:szCs w:val="24"/>
        </w:rPr>
        <w:t xml:space="preserve"> девојке број 6 Ниш, ПИБ: </w:t>
      </w:r>
      <w:r w:rsidRPr="00E93670">
        <w:rPr>
          <w:rFonts w:ascii="Times New Roman" w:hAnsi="Times New Roman" w:cs="Times New Roman"/>
          <w:sz w:val="24"/>
          <w:szCs w:val="24"/>
        </w:rPr>
        <w:t>100620992</w:t>
      </w:r>
      <w:r w:rsidRPr="00E93670">
        <w:rPr>
          <w:rFonts w:ascii="Times New Roman" w:hAnsi="Times New Roman" w:cs="Times New Roman"/>
          <w:color w:val="000000"/>
          <w:sz w:val="24"/>
          <w:szCs w:val="24"/>
        </w:rPr>
        <w:t>, матични број:</w:t>
      </w:r>
      <w:r w:rsidRPr="00E93670">
        <w:rPr>
          <w:rFonts w:ascii="Times New Roman" w:hAnsi="Times New Roman" w:cs="Times New Roman"/>
          <w:sz w:val="24"/>
          <w:szCs w:val="24"/>
        </w:rPr>
        <w:t xml:space="preserve"> 07174845</w:t>
      </w:r>
      <w:r w:rsidRPr="00E93670">
        <w:rPr>
          <w:rFonts w:ascii="Times New Roman" w:hAnsi="Times New Roman" w:cs="Times New Roman"/>
          <w:color w:val="000000"/>
          <w:sz w:val="24"/>
          <w:szCs w:val="24"/>
        </w:rPr>
        <w:t>, број рачуна 840-5</w:t>
      </w:r>
      <w:r w:rsidR="00353F58">
        <w:rPr>
          <w:rFonts w:ascii="Times New Roman" w:hAnsi="Times New Roman" w:cs="Times New Roman"/>
          <w:color w:val="000000"/>
          <w:sz w:val="24"/>
          <w:szCs w:val="24"/>
          <w:lang w:val="sr-Cyrl-RS"/>
        </w:rPr>
        <w:t>74661-29</w:t>
      </w:r>
      <w:r w:rsidRPr="00E93670">
        <w:rPr>
          <w:rFonts w:ascii="Times New Roman" w:hAnsi="Times New Roman" w:cs="Times New Roman"/>
          <w:color w:val="000000"/>
          <w:sz w:val="24"/>
          <w:szCs w:val="24"/>
        </w:rPr>
        <w:t xml:space="preserve"> код Управе за трезор, број телефона 018/</w:t>
      </w:r>
      <w:r w:rsidR="00353F58">
        <w:rPr>
          <w:rFonts w:ascii="Times New Roman" w:hAnsi="Times New Roman" w:cs="Times New Roman"/>
          <w:color w:val="000000"/>
          <w:sz w:val="24"/>
          <w:szCs w:val="24"/>
          <w:lang w:val="sr-Cyrl-RS"/>
        </w:rPr>
        <w:t>4212-051</w:t>
      </w:r>
      <w:r w:rsidRPr="00E93670">
        <w:rPr>
          <w:rFonts w:ascii="Times New Roman" w:hAnsi="Times New Roman" w:cs="Times New Roman"/>
          <w:color w:val="000000"/>
          <w:sz w:val="24"/>
          <w:szCs w:val="24"/>
        </w:rPr>
        <w:t>, телефакс: 018/</w:t>
      </w:r>
      <w:r w:rsidR="00353F58">
        <w:rPr>
          <w:rFonts w:ascii="Times New Roman" w:hAnsi="Times New Roman" w:cs="Times New Roman"/>
          <w:color w:val="000000"/>
          <w:sz w:val="24"/>
          <w:szCs w:val="24"/>
          <w:lang w:val="sr-Cyrl-RS"/>
        </w:rPr>
        <w:t>4575-833</w:t>
      </w:r>
      <w:r w:rsidRPr="00E93670">
        <w:rPr>
          <w:rFonts w:ascii="Times New Roman" w:hAnsi="Times New Roman" w:cs="Times New Roman"/>
          <w:color w:val="000000"/>
          <w:sz w:val="24"/>
          <w:szCs w:val="24"/>
        </w:rPr>
        <w:t xml:space="preserve">, кога заступа директор Дома </w:t>
      </w:r>
      <w:r w:rsidR="00353F58">
        <w:rPr>
          <w:rFonts w:ascii="Times New Roman" w:hAnsi="Times New Roman" w:cs="Times New Roman"/>
          <w:color w:val="000000"/>
          <w:sz w:val="24"/>
          <w:szCs w:val="24"/>
        </w:rPr>
        <w:t xml:space="preserve"> Марија Ранђеловић (у дањем тексту</w:t>
      </w:r>
      <w:r w:rsidRPr="00E93670">
        <w:rPr>
          <w:rFonts w:ascii="Times New Roman" w:hAnsi="Times New Roman" w:cs="Times New Roman"/>
          <w:color w:val="000000"/>
          <w:sz w:val="24"/>
          <w:szCs w:val="24"/>
        </w:rPr>
        <w:t>: Наручилац)</w:t>
      </w:r>
    </w:p>
    <w:p w:rsidR="00353F58" w:rsidRPr="00353F58" w:rsidRDefault="00353F58" w:rsidP="00E93670">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E93670" w:rsidRPr="00353F58" w:rsidRDefault="00353F58" w:rsidP="00E93670">
      <w:pPr>
        <w:autoSpaceDE w:val="0"/>
        <w:autoSpaceDN w:val="0"/>
        <w:adjustRightInd w:val="0"/>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w:t>
      </w:r>
    </w:p>
    <w:p w:rsidR="00353F58" w:rsidRPr="00353F58" w:rsidRDefault="00353F58" w:rsidP="00E93670">
      <w:pPr>
        <w:autoSpaceDE w:val="0"/>
        <w:autoSpaceDN w:val="0"/>
        <w:adjustRightInd w:val="0"/>
        <w:spacing w:after="0" w:line="240" w:lineRule="auto"/>
        <w:jc w:val="center"/>
        <w:rPr>
          <w:rFonts w:ascii="Times New Roman" w:hAnsi="Times New Roman" w:cs="Times New Roman"/>
          <w:color w:val="000000"/>
          <w:sz w:val="24"/>
          <w:szCs w:val="24"/>
          <w:lang w:val="sr-Cyrl-RS"/>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са седиштем у ---------------------------, улица----------------------------------------------------</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ПИБ:--------------------------------,Матични број:-------------------------------------------------</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Број рачуна:----------------------------,Назив банке:----------------------------------------------</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Телефон:----------------------------,Телефакс</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кога заступа-------------------------------------------------------------------------------------------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 даљем тексту: Понуђач),</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НАПОМЕНА: У случају да изабрани понуђач наступа са </w:t>
      </w:r>
      <w:proofErr w:type="spellStart"/>
      <w:r w:rsidRPr="00E93670">
        <w:rPr>
          <w:rFonts w:ascii="Times New Roman" w:hAnsi="Times New Roman" w:cs="Times New Roman"/>
          <w:color w:val="000000"/>
          <w:sz w:val="24"/>
          <w:szCs w:val="24"/>
        </w:rPr>
        <w:t>подизвођачем</w:t>
      </w:r>
      <w:proofErr w:type="spellEnd"/>
      <w:r w:rsidRPr="00E93670">
        <w:rPr>
          <w:rFonts w:ascii="Times New Roman" w:hAnsi="Times New Roman" w:cs="Times New Roman"/>
          <w:color w:val="000000"/>
          <w:sz w:val="24"/>
          <w:szCs w:val="24"/>
        </w:rPr>
        <w:t>, односно као понуђачем из групе понуђача, у Уговору ће бити наведен назив подизвођача односно понуђача из групе понуђача.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r w:rsidRPr="00E93670">
        <w:rPr>
          <w:rFonts w:ascii="Times New Roman" w:hAnsi="Times New Roman" w:cs="Times New Roman"/>
          <w:b/>
          <w:color w:val="000000"/>
          <w:sz w:val="24"/>
          <w:szCs w:val="24"/>
        </w:rPr>
        <w:t>Основ уговора:</w:t>
      </w:r>
    </w:p>
    <w:p w:rsidR="00E93670" w:rsidRPr="00E93670" w:rsidRDefault="00E3234D" w:rsidP="00E936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ЈНД-В 04</w:t>
      </w:r>
      <w:r w:rsidR="00E93670" w:rsidRPr="00E93670">
        <w:rPr>
          <w:rFonts w:ascii="Times New Roman" w:hAnsi="Times New Roman" w:cs="Times New Roman"/>
          <w:color w:val="000000"/>
          <w:sz w:val="24"/>
          <w:szCs w:val="24"/>
        </w:rPr>
        <w:t xml:space="preserve">/14 </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Позив за подн</w:t>
      </w:r>
      <w:r w:rsidR="00034BD6">
        <w:rPr>
          <w:rFonts w:ascii="Times New Roman" w:hAnsi="Times New Roman" w:cs="Times New Roman"/>
          <w:color w:val="000000"/>
          <w:sz w:val="24"/>
          <w:szCs w:val="24"/>
        </w:rPr>
        <w:t>ошење понуда објављен је дана</w:t>
      </w:r>
      <w:r w:rsidR="00034BD6">
        <w:rPr>
          <w:rFonts w:ascii="Times New Roman" w:hAnsi="Times New Roman" w:cs="Times New Roman"/>
          <w:color w:val="000000"/>
          <w:sz w:val="24"/>
          <w:szCs w:val="24"/>
          <w:lang w:val="sr-Cyrl-RS"/>
        </w:rPr>
        <w:t xml:space="preserve"> 28.10.2014.</w:t>
      </w:r>
      <w:r w:rsidRPr="00E93670">
        <w:rPr>
          <w:rFonts w:ascii="Times New Roman" w:hAnsi="Times New Roman" w:cs="Times New Roman"/>
          <w:color w:val="000000"/>
          <w:sz w:val="24"/>
          <w:szCs w:val="24"/>
        </w:rPr>
        <w:t>. године на Порталу јавних набавки и интернет страници Дома ученика средњих школа Ниш.</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Број и датум одлуке о додели Уговора:____________.</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Понуда изабраног понуђача бр.___</w:t>
      </w:r>
      <w:r w:rsidR="00034BD6">
        <w:rPr>
          <w:rFonts w:ascii="Times New Roman" w:hAnsi="Times New Roman" w:cs="Times New Roman"/>
          <w:color w:val="000000"/>
          <w:sz w:val="24"/>
          <w:szCs w:val="24"/>
          <w:lang w:val="sr-Cyrl-RS"/>
        </w:rPr>
        <w:t>__</w:t>
      </w:r>
      <w:r w:rsidRPr="00E93670">
        <w:rPr>
          <w:rFonts w:ascii="Times New Roman" w:hAnsi="Times New Roman" w:cs="Times New Roman"/>
          <w:color w:val="000000"/>
          <w:sz w:val="24"/>
          <w:szCs w:val="24"/>
        </w:rPr>
        <w:t>_од ________</w:t>
      </w:r>
      <w:r w:rsidR="00034BD6">
        <w:rPr>
          <w:rFonts w:ascii="Times New Roman" w:hAnsi="Times New Roman" w:cs="Times New Roman"/>
          <w:color w:val="000000"/>
          <w:sz w:val="24"/>
          <w:szCs w:val="24"/>
          <w:lang w:val="sr-Cyrl-RS"/>
        </w:rPr>
        <w:t>__</w:t>
      </w:r>
      <w:r w:rsidRPr="00E93670">
        <w:rPr>
          <w:rFonts w:ascii="Times New Roman" w:hAnsi="Times New Roman" w:cs="Times New Roman"/>
          <w:color w:val="000000"/>
          <w:sz w:val="24"/>
          <w:szCs w:val="24"/>
        </w:rPr>
        <w:t>___.</w:t>
      </w:r>
    </w:p>
    <w:p w:rsidR="00F47A7F" w:rsidRDefault="00F47A7F" w:rsidP="00E93670">
      <w:pPr>
        <w:autoSpaceDE w:val="0"/>
        <w:autoSpaceDN w:val="0"/>
        <w:adjustRightInd w:val="0"/>
        <w:spacing w:after="0" w:line="240" w:lineRule="auto"/>
        <w:jc w:val="center"/>
        <w:rPr>
          <w:rFonts w:ascii="Times New Roman" w:hAnsi="Times New Roman" w:cs="Times New Roman"/>
          <w:b/>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r w:rsidRPr="00E93670">
        <w:rPr>
          <w:rFonts w:ascii="Times New Roman" w:hAnsi="Times New Roman" w:cs="Times New Roman"/>
          <w:b/>
          <w:color w:val="000000"/>
          <w:sz w:val="24"/>
          <w:szCs w:val="24"/>
        </w:rPr>
        <w:t>ПРЕДМЕТ УГОВОРА: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w:t>
      </w: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color w:val="000000"/>
          <w:sz w:val="24"/>
          <w:szCs w:val="24"/>
        </w:rPr>
      </w:pPr>
      <w:r w:rsidRPr="00E93670">
        <w:rPr>
          <w:rFonts w:ascii="Times New Roman" w:hAnsi="Times New Roman" w:cs="Times New Roman"/>
          <w:color w:val="000000"/>
          <w:sz w:val="24"/>
          <w:szCs w:val="24"/>
        </w:rPr>
        <w:t>Предмет овог уговора је набавка добара – Материјал за одржавање хигијене и угоститељство ( у даљем тексту: добра), за партију  број</w:t>
      </w:r>
      <w:r w:rsidR="00F47A7F">
        <w:rPr>
          <w:rFonts w:ascii="Times New Roman" w:hAnsi="Times New Roman" w:cs="Times New Roman"/>
          <w:color w:val="000000"/>
          <w:sz w:val="24"/>
          <w:szCs w:val="24"/>
        </w:rPr>
        <w:t xml:space="preserve"> 7 Сре</w:t>
      </w:r>
      <w:r w:rsidR="00E3234D">
        <w:rPr>
          <w:rFonts w:ascii="Times New Roman" w:hAnsi="Times New Roman" w:cs="Times New Roman"/>
          <w:color w:val="000000"/>
          <w:sz w:val="24"/>
          <w:szCs w:val="24"/>
        </w:rPr>
        <w:t>дства з</w:t>
      </w:r>
      <w:r w:rsidR="00F47A7F">
        <w:rPr>
          <w:rFonts w:ascii="Times New Roman" w:hAnsi="Times New Roman" w:cs="Times New Roman"/>
          <w:color w:val="000000"/>
          <w:sz w:val="24"/>
          <w:szCs w:val="24"/>
        </w:rPr>
        <w:t xml:space="preserve">а чишћење </w:t>
      </w:r>
      <w:proofErr w:type="spellStart"/>
      <w:r w:rsidR="00F47A7F">
        <w:rPr>
          <w:rFonts w:ascii="Times New Roman" w:hAnsi="Times New Roman" w:cs="Times New Roman"/>
          <w:color w:val="000000"/>
          <w:sz w:val="24"/>
          <w:szCs w:val="24"/>
        </w:rPr>
        <w:t>конвектомата</w:t>
      </w:r>
      <w:proofErr w:type="spellEnd"/>
      <w:r w:rsidR="00F47A7F">
        <w:rPr>
          <w:rFonts w:ascii="Times New Roman" w:hAnsi="Times New Roman" w:cs="Times New Roman"/>
          <w:color w:val="000000"/>
          <w:sz w:val="24"/>
          <w:szCs w:val="24"/>
        </w:rPr>
        <w:t xml:space="preserve"> и одржавање </w:t>
      </w:r>
      <w:proofErr w:type="spellStart"/>
      <w:r w:rsidR="00F47A7F">
        <w:rPr>
          <w:rFonts w:ascii="Times New Roman" w:hAnsi="Times New Roman" w:cs="Times New Roman"/>
          <w:color w:val="000000"/>
          <w:sz w:val="24"/>
          <w:szCs w:val="24"/>
        </w:rPr>
        <w:t>инокс</w:t>
      </w:r>
      <w:proofErr w:type="spellEnd"/>
      <w:r w:rsidR="00F47A7F">
        <w:rPr>
          <w:rFonts w:ascii="Times New Roman" w:hAnsi="Times New Roman" w:cs="Times New Roman"/>
          <w:color w:val="000000"/>
          <w:sz w:val="24"/>
          <w:szCs w:val="24"/>
        </w:rPr>
        <w:t xml:space="preserve"> опреме, </w:t>
      </w:r>
      <w:r w:rsidRPr="00E93670">
        <w:rPr>
          <w:rFonts w:ascii="Times New Roman" w:hAnsi="Times New Roman" w:cs="Times New Roman"/>
          <w:color w:val="000000"/>
          <w:sz w:val="24"/>
          <w:szCs w:val="24"/>
        </w:rPr>
        <w:t xml:space="preserve"> а у свему према усвојеној понуди Понуђача бр._____од _______ и Техничкој спецификацији који чине саставни део овог уговора. </w:t>
      </w:r>
    </w:p>
    <w:p w:rsidR="00E93670" w:rsidRPr="00E93670" w:rsidRDefault="00E93670" w:rsidP="00E93670">
      <w:pPr>
        <w:autoSpaceDE w:val="0"/>
        <w:autoSpaceDN w:val="0"/>
        <w:adjustRightInd w:val="0"/>
        <w:spacing w:after="0" w:line="240" w:lineRule="auto"/>
        <w:jc w:val="center"/>
        <w:rPr>
          <w:rFonts w:ascii="Times New Roman" w:hAnsi="Times New Roman" w:cs="Times New Roman"/>
          <w:bCs/>
          <w:color w:val="000000"/>
          <w:sz w:val="24"/>
          <w:szCs w:val="24"/>
        </w:rPr>
      </w:pPr>
      <w:r w:rsidRPr="00E93670">
        <w:rPr>
          <w:rFonts w:ascii="Times New Roman" w:hAnsi="Times New Roman" w:cs="Times New Roman"/>
          <w:bCs/>
          <w:color w:val="000000"/>
          <w:sz w:val="24"/>
          <w:szCs w:val="24"/>
        </w:rPr>
        <w:t>Члан 2.</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Понуђач се обавезује да током уговореног периода који износи 12 месеци,  почев од _______ године,  закључно са _______ године,  врши испоруку уговорених добара сукцесивно како је то одређено у конкурсној документацији Наручиоца.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r w:rsidRPr="00E93670">
        <w:rPr>
          <w:rFonts w:ascii="Times New Roman" w:hAnsi="Times New Roman" w:cs="Times New Roman"/>
          <w:b/>
          <w:sz w:val="24"/>
          <w:szCs w:val="24"/>
        </w:rPr>
        <w:t>ЦЕНА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sz w:val="24"/>
          <w:szCs w:val="24"/>
        </w:rPr>
      </w:pPr>
      <w:r w:rsidRPr="00E93670">
        <w:rPr>
          <w:rFonts w:ascii="Times New Roman" w:hAnsi="Times New Roman" w:cs="Times New Roman"/>
          <w:sz w:val="24"/>
          <w:szCs w:val="24"/>
        </w:rPr>
        <w:t>Члан 3.</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Купопродајна цена предметних добара утврђена је прихваћеном понудом Понуђача бр.____ од_________ године, и износи укупно без </w:t>
      </w:r>
      <w:proofErr w:type="spellStart"/>
      <w:r w:rsidRPr="00E93670">
        <w:rPr>
          <w:rFonts w:ascii="Times New Roman" w:hAnsi="Times New Roman" w:cs="Times New Roman"/>
          <w:sz w:val="24"/>
          <w:szCs w:val="24"/>
        </w:rPr>
        <w:t>урачунатог</w:t>
      </w:r>
      <w:proofErr w:type="spellEnd"/>
      <w:r w:rsidRPr="00E93670">
        <w:rPr>
          <w:rFonts w:ascii="Times New Roman" w:hAnsi="Times New Roman" w:cs="Times New Roman"/>
          <w:sz w:val="24"/>
          <w:szCs w:val="24"/>
        </w:rPr>
        <w:t xml:space="preserve"> ПДВ-а ___________________, односно ___________________са урачунатим ПДВ-ом.</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b/>
          <w:bCs/>
          <w:sz w:val="24"/>
          <w:szCs w:val="24"/>
        </w:rPr>
        <w:t>Промена цене</w:t>
      </w:r>
      <w:r w:rsidRPr="00E93670">
        <w:rPr>
          <w:rFonts w:ascii="Times New Roman" w:hAnsi="Times New Roman" w:cs="Times New Roman"/>
          <w:sz w:val="24"/>
          <w:szCs w:val="24"/>
        </w:rPr>
        <w:t>:</w:t>
      </w:r>
      <w:r w:rsidR="00F47A7F">
        <w:rPr>
          <w:rFonts w:ascii="Times New Roman" w:hAnsi="Times New Roman" w:cs="Times New Roman"/>
          <w:sz w:val="24"/>
          <w:szCs w:val="24"/>
        </w:rPr>
        <w:t xml:space="preserve"> </w:t>
      </w:r>
      <w:r w:rsidRPr="00E93670">
        <w:rPr>
          <w:rFonts w:ascii="Times New Roman" w:hAnsi="Times New Roman" w:cs="Times New Roman"/>
          <w:sz w:val="24"/>
          <w:szCs w:val="24"/>
        </w:rPr>
        <w:t xml:space="preserve">До промене цене предметних добара може доћи искључиво након истека наведеног </w:t>
      </w:r>
      <w:proofErr w:type="spellStart"/>
      <w:r w:rsidRPr="00E93670">
        <w:rPr>
          <w:rFonts w:ascii="Times New Roman" w:hAnsi="Times New Roman" w:cs="Times New Roman"/>
          <w:sz w:val="24"/>
          <w:szCs w:val="24"/>
        </w:rPr>
        <w:t>рока</w:t>
      </w:r>
      <w:proofErr w:type="spellEnd"/>
      <w:r w:rsidRPr="00E93670">
        <w:rPr>
          <w:rFonts w:ascii="Times New Roman" w:hAnsi="Times New Roman" w:cs="Times New Roman"/>
          <w:sz w:val="24"/>
          <w:szCs w:val="24"/>
        </w:rPr>
        <w:t xml:space="preserve"> важности  понуде, и то само из објективних разлога, тј. у случају промена цена на тржишту роба и услуга (промена цена сировина, енергената и других трошкова производње –свих улазних елемената који утичу на </w:t>
      </w:r>
      <w:proofErr w:type="spellStart"/>
      <w:r w:rsidRPr="00E93670">
        <w:rPr>
          <w:rFonts w:ascii="Times New Roman" w:hAnsi="Times New Roman" w:cs="Times New Roman"/>
          <w:sz w:val="24"/>
          <w:szCs w:val="24"/>
        </w:rPr>
        <w:t>висинутрошкова</w:t>
      </w:r>
      <w:proofErr w:type="spellEnd"/>
      <w:r w:rsidRPr="00E93670">
        <w:rPr>
          <w:rFonts w:ascii="Times New Roman" w:hAnsi="Times New Roman" w:cs="Times New Roman"/>
          <w:sz w:val="24"/>
          <w:szCs w:val="24"/>
        </w:rPr>
        <w:t xml:space="preserve"> набавке предметних добара), с тим што је понуђач у обавези да достави образложени писмени </w:t>
      </w:r>
      <w:r w:rsidRPr="00E93670">
        <w:rPr>
          <w:rFonts w:ascii="Times New Roman" w:hAnsi="Times New Roman" w:cs="Times New Roman"/>
          <w:sz w:val="24"/>
          <w:szCs w:val="24"/>
        </w:rPr>
        <w:lastRenderedPageBreak/>
        <w:t xml:space="preserve">захтев за корекцију </w:t>
      </w:r>
      <w:proofErr w:type="spellStart"/>
      <w:r w:rsidRPr="00E93670">
        <w:rPr>
          <w:rFonts w:ascii="Times New Roman" w:hAnsi="Times New Roman" w:cs="Times New Roman"/>
          <w:sz w:val="24"/>
          <w:szCs w:val="24"/>
        </w:rPr>
        <w:t>ценаи</w:t>
      </w:r>
      <w:proofErr w:type="spellEnd"/>
      <w:r w:rsidRPr="00E93670">
        <w:rPr>
          <w:rFonts w:ascii="Times New Roman" w:hAnsi="Times New Roman" w:cs="Times New Roman"/>
          <w:sz w:val="24"/>
          <w:szCs w:val="24"/>
        </w:rPr>
        <w:t xml:space="preserve"> то у случају промене цена на тржишту роба и услуга за више или мање од 5% од последње уговорене цене.</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Наручилац ће </w:t>
      </w:r>
      <w:proofErr w:type="spellStart"/>
      <w:r w:rsidRPr="00E93670">
        <w:rPr>
          <w:rFonts w:ascii="Times New Roman" w:hAnsi="Times New Roman" w:cs="Times New Roman"/>
          <w:sz w:val="24"/>
          <w:szCs w:val="24"/>
        </w:rPr>
        <w:t>основаност</w:t>
      </w:r>
      <w:proofErr w:type="spellEnd"/>
      <w:r w:rsidRPr="00E93670">
        <w:rPr>
          <w:rFonts w:ascii="Times New Roman" w:hAnsi="Times New Roman" w:cs="Times New Roman"/>
          <w:sz w:val="24"/>
          <w:szCs w:val="24"/>
        </w:rPr>
        <w:t xml:space="preserve"> захтева за промену цене добара ценити на основу %(процента) промене тржишних цена од дана отварања понуда до датума испостављања захтева за промену цена. </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Репер за утврђивање оправданости упућеног захтева биће </w:t>
      </w:r>
      <w:proofErr w:type="spellStart"/>
      <w:r w:rsidRPr="00E93670">
        <w:rPr>
          <w:rFonts w:ascii="Times New Roman" w:hAnsi="Times New Roman" w:cs="Times New Roman"/>
          <w:sz w:val="24"/>
          <w:szCs w:val="24"/>
        </w:rPr>
        <w:t>произвођачке</w:t>
      </w:r>
      <w:proofErr w:type="spellEnd"/>
      <w:r w:rsidRPr="00E93670">
        <w:rPr>
          <w:rFonts w:ascii="Times New Roman" w:hAnsi="Times New Roman" w:cs="Times New Roman"/>
          <w:sz w:val="24"/>
          <w:szCs w:val="24"/>
        </w:rPr>
        <w:t xml:space="preserve"> цене понуђених добара у тренутку подношења понуде и </w:t>
      </w:r>
      <w:proofErr w:type="spellStart"/>
      <w:r w:rsidRPr="00E93670">
        <w:rPr>
          <w:rFonts w:ascii="Times New Roman" w:hAnsi="Times New Roman" w:cs="Times New Roman"/>
          <w:sz w:val="24"/>
          <w:szCs w:val="24"/>
        </w:rPr>
        <w:t>произвођачке</w:t>
      </w:r>
      <w:proofErr w:type="spellEnd"/>
      <w:r w:rsidRPr="00E93670">
        <w:rPr>
          <w:rFonts w:ascii="Times New Roman" w:hAnsi="Times New Roman" w:cs="Times New Roman"/>
          <w:sz w:val="24"/>
          <w:szCs w:val="24"/>
        </w:rPr>
        <w:t xml:space="preserve"> цене предметних добара у тренутку подношења захтева. Одговарајући проценат повећања/смањења цена, примениће се на уговорену цену.</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Страна која захтева корекцију цена обавезна је да другој страни достави захтев за промену цена са писаним образложењем да су се стекли услови за корекцију цене. Захтев мора да садржи назив, списак добара за које се тражи промена цена са траженим процентом увећања, односно смањења цена. Друга страна даје сагласност на тражену промену цена уколико утврди да је тражена промена оправдана.</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Прималац захтева је у обавези да најкасније 7 (седам) дана од дана пријема захтева за промену цена, упућеног од друге уговорне стране, писмено одговори на поднети захтев. Наручилац не може одобрити захтеване цене уколико су оне веће од тржишно упоредивих цена добара захтеваног квалитета. У случају прихватања захтева обе стране </w:t>
      </w:r>
      <w:proofErr w:type="spellStart"/>
      <w:r w:rsidRPr="00E93670">
        <w:rPr>
          <w:rFonts w:ascii="Times New Roman" w:hAnsi="Times New Roman" w:cs="Times New Roman"/>
          <w:sz w:val="24"/>
          <w:szCs w:val="24"/>
        </w:rPr>
        <w:t>уговорнице</w:t>
      </w:r>
      <w:proofErr w:type="spellEnd"/>
      <w:r w:rsidRPr="00E93670">
        <w:rPr>
          <w:rFonts w:ascii="Times New Roman" w:hAnsi="Times New Roman" w:cs="Times New Roman"/>
          <w:sz w:val="24"/>
          <w:szCs w:val="24"/>
        </w:rPr>
        <w:t xml:space="preserve"> у писаној форми –потписују изјаву о сагласности. </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Уколико једна од уговорних страна не прихвати промену цена, овај уговор се може раскинути са отказним роком од 30 дана од дана достављања писаног обавештења о отказу. У току трајања отказног </w:t>
      </w:r>
      <w:proofErr w:type="spellStart"/>
      <w:r w:rsidRPr="00E93670">
        <w:rPr>
          <w:rFonts w:ascii="Times New Roman" w:hAnsi="Times New Roman" w:cs="Times New Roman"/>
          <w:sz w:val="24"/>
          <w:szCs w:val="24"/>
        </w:rPr>
        <w:t>рока</w:t>
      </w:r>
      <w:proofErr w:type="spellEnd"/>
      <w:r w:rsidRPr="00E93670">
        <w:rPr>
          <w:rFonts w:ascii="Times New Roman" w:hAnsi="Times New Roman" w:cs="Times New Roman"/>
          <w:sz w:val="24"/>
          <w:szCs w:val="24"/>
        </w:rPr>
        <w:t xml:space="preserve"> понуђач је дужан да испоручи добра по поднетим требовањима и по уговореним </w:t>
      </w:r>
      <w:proofErr w:type="spellStart"/>
      <w:r w:rsidRPr="00E93670">
        <w:rPr>
          <w:rFonts w:ascii="Times New Roman" w:hAnsi="Times New Roman" w:cs="Times New Roman"/>
          <w:sz w:val="24"/>
          <w:szCs w:val="24"/>
        </w:rPr>
        <w:t>ценама.У</w:t>
      </w:r>
      <w:proofErr w:type="spellEnd"/>
      <w:r w:rsidRPr="00E93670">
        <w:rPr>
          <w:rFonts w:ascii="Times New Roman" w:hAnsi="Times New Roman" w:cs="Times New Roman"/>
          <w:sz w:val="24"/>
          <w:szCs w:val="24"/>
        </w:rPr>
        <w:t xml:space="preserve"> супротном наручилац има право да активира средство </w:t>
      </w:r>
      <w:proofErr w:type="spellStart"/>
      <w:r w:rsidRPr="00E93670">
        <w:rPr>
          <w:rFonts w:ascii="Times New Roman" w:hAnsi="Times New Roman" w:cs="Times New Roman"/>
          <w:sz w:val="24"/>
          <w:szCs w:val="24"/>
        </w:rPr>
        <w:t>финансијскогобезбеђења</w:t>
      </w:r>
      <w:proofErr w:type="spellEnd"/>
      <w:r w:rsidRPr="00E93670">
        <w:rPr>
          <w:rFonts w:ascii="Times New Roman" w:hAnsi="Times New Roman" w:cs="Times New Roman"/>
          <w:sz w:val="24"/>
          <w:szCs w:val="24"/>
        </w:rPr>
        <w:t xml:space="preserve"> за добро извршење посла.</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Ако је у понуди исказана неуобичајено ниска цена, наручилац ће поступити у складу са чланом 92. Закона. </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r w:rsidRPr="00E93670">
        <w:rPr>
          <w:rFonts w:ascii="Times New Roman" w:hAnsi="Times New Roman" w:cs="Times New Roman"/>
          <w:b/>
          <w:sz w:val="24"/>
          <w:szCs w:val="24"/>
        </w:rPr>
        <w:t>НАЧИН И РОКОВИ ПЛАЋАЊА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sz w:val="24"/>
          <w:szCs w:val="24"/>
        </w:rPr>
      </w:pPr>
      <w:r w:rsidRPr="00E93670">
        <w:rPr>
          <w:rFonts w:ascii="Times New Roman" w:hAnsi="Times New Roman" w:cs="Times New Roman"/>
          <w:sz w:val="24"/>
          <w:szCs w:val="24"/>
        </w:rPr>
        <w:t>Члан 4.</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Наручилац се обавезује да купљену и испоручену количину и врсту требованих добара плати Понуђачу на његов текући рачун, у року који је утврђен прихваћеном понудом Понуђача.  </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r w:rsidRPr="00E93670">
        <w:rPr>
          <w:rFonts w:ascii="Times New Roman" w:hAnsi="Times New Roman" w:cs="Times New Roman"/>
          <w:b/>
          <w:sz w:val="24"/>
          <w:szCs w:val="24"/>
        </w:rPr>
        <w:t>ОБИМ И ДИНАМИКА ИСПОРУКЕ</w:t>
      </w:r>
    </w:p>
    <w:p w:rsidR="00E93670" w:rsidRPr="00E93670" w:rsidRDefault="00E93670" w:rsidP="00E93670">
      <w:pPr>
        <w:autoSpaceDE w:val="0"/>
        <w:autoSpaceDN w:val="0"/>
        <w:adjustRightInd w:val="0"/>
        <w:spacing w:after="0" w:line="240" w:lineRule="auto"/>
        <w:jc w:val="center"/>
        <w:rPr>
          <w:rFonts w:ascii="Times New Roman" w:hAnsi="Times New Roman" w:cs="Times New Roman"/>
          <w:sz w:val="24"/>
          <w:szCs w:val="24"/>
        </w:rPr>
      </w:pPr>
      <w:r w:rsidRPr="00E93670">
        <w:rPr>
          <w:rFonts w:ascii="Times New Roman" w:hAnsi="Times New Roman" w:cs="Times New Roman"/>
          <w:sz w:val="24"/>
          <w:szCs w:val="24"/>
        </w:rPr>
        <w:t>Члан 5.</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Наручилац на основу својих потреба одређује обим и динамику испоруке и ради прибављања добара обраћа се Понуђачу требовањем робе у коме конкретизује врсту и количину потребних добара, с тим што наручилац задржава право да одступи од планираних, тј. уговорених количина, сходно реалним потребама и околностима.</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На основу конкретних поруџбина Наручиоца, приликом сваке испоруке добара, Понуђач је дужан да обезбеди и преда Наручиоцу отпремницу о испоруци добара коју потписују и Понуђач и Наручилац, </w:t>
      </w:r>
      <w:proofErr w:type="spellStart"/>
      <w:r w:rsidRPr="00E93670">
        <w:rPr>
          <w:rFonts w:ascii="Times New Roman" w:hAnsi="Times New Roman" w:cs="Times New Roman"/>
          <w:sz w:val="24"/>
          <w:szCs w:val="24"/>
        </w:rPr>
        <w:t>укњучујући</w:t>
      </w:r>
      <w:proofErr w:type="spellEnd"/>
      <w:r w:rsidRPr="00E93670">
        <w:rPr>
          <w:rFonts w:ascii="Times New Roman" w:hAnsi="Times New Roman" w:cs="Times New Roman"/>
          <w:sz w:val="24"/>
          <w:szCs w:val="24"/>
        </w:rPr>
        <w:t xml:space="preserve"> и доказ о испуњености услова у погледу квалитета добара у складу са прописаним нормативима и стандардима за ту врсту добара.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r w:rsidRPr="00E93670">
        <w:rPr>
          <w:rFonts w:ascii="Times New Roman" w:hAnsi="Times New Roman" w:cs="Times New Roman"/>
          <w:b/>
          <w:sz w:val="24"/>
          <w:szCs w:val="24"/>
        </w:rPr>
        <w:t>РОК И МЕСТО ИСПОРУКЕ</w:t>
      </w:r>
    </w:p>
    <w:p w:rsidR="00E93670" w:rsidRPr="00E93670" w:rsidRDefault="00E93670" w:rsidP="00E93670">
      <w:pPr>
        <w:autoSpaceDE w:val="0"/>
        <w:autoSpaceDN w:val="0"/>
        <w:adjustRightInd w:val="0"/>
        <w:spacing w:after="0" w:line="240" w:lineRule="auto"/>
        <w:jc w:val="center"/>
        <w:rPr>
          <w:rFonts w:ascii="Times New Roman" w:hAnsi="Times New Roman" w:cs="Times New Roman"/>
          <w:sz w:val="24"/>
          <w:szCs w:val="24"/>
        </w:rPr>
      </w:pPr>
      <w:r w:rsidRPr="00E93670">
        <w:rPr>
          <w:rFonts w:ascii="Times New Roman" w:hAnsi="Times New Roman" w:cs="Times New Roman"/>
          <w:sz w:val="24"/>
          <w:szCs w:val="24"/>
        </w:rPr>
        <w:t>Члан 6.</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Испорука робе врши се ФЦО магацин Наручиоца истоварено.</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Понуђач је сагласан да се рокови, обим и динамика испоруке утврђују према требовању Наручиоца.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r w:rsidRPr="00E93670">
        <w:rPr>
          <w:rFonts w:ascii="Times New Roman" w:hAnsi="Times New Roman" w:cs="Times New Roman"/>
          <w:b/>
          <w:sz w:val="24"/>
          <w:szCs w:val="24"/>
        </w:rPr>
        <w:t>КВАЛИТЕТ ДОБАРА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sz w:val="24"/>
          <w:szCs w:val="24"/>
        </w:rPr>
      </w:pPr>
      <w:r w:rsidRPr="00E93670">
        <w:rPr>
          <w:rFonts w:ascii="Times New Roman" w:hAnsi="Times New Roman" w:cs="Times New Roman"/>
          <w:sz w:val="24"/>
          <w:szCs w:val="24"/>
        </w:rPr>
        <w:t>Члан 7.</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lastRenderedPageBreak/>
        <w:t>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ће доставити писмену рекламацију Понуђачу, који је дужан да изврши неопходну замену истог дана по сачињавању записника о рекламацији.</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У случају да је Понуђач знао или морао знати за недостатке, Наручилац има право да се на те </w:t>
      </w:r>
      <w:proofErr w:type="spellStart"/>
      <w:r w:rsidRPr="00E93670">
        <w:rPr>
          <w:rFonts w:ascii="Times New Roman" w:hAnsi="Times New Roman" w:cs="Times New Roman"/>
          <w:sz w:val="24"/>
          <w:szCs w:val="24"/>
        </w:rPr>
        <w:t>недостaке</w:t>
      </w:r>
      <w:proofErr w:type="spellEnd"/>
      <w:r w:rsidRPr="00E93670">
        <w:rPr>
          <w:rFonts w:ascii="Times New Roman" w:hAnsi="Times New Roman" w:cs="Times New Roman"/>
          <w:sz w:val="24"/>
          <w:szCs w:val="24"/>
        </w:rPr>
        <w:t xml:space="preserve"> позове и када није извршио своју обавезу да добра прегледа, односно да благовремено обавести Понуђача о уоченом недостатку.</w:t>
      </w:r>
    </w:p>
    <w:p w:rsidR="00E93670" w:rsidRPr="00E93670" w:rsidRDefault="00E93670" w:rsidP="00E93670">
      <w:pPr>
        <w:pStyle w:val="Default"/>
        <w:rPr>
          <w:rFonts w:ascii="Times New Roman" w:hAnsi="Times New Roman" w:cs="Times New Roman"/>
          <w:b/>
          <w:bCs/>
          <w:color w:val="auto"/>
        </w:rPr>
      </w:pPr>
      <w:r w:rsidRPr="00E93670">
        <w:rPr>
          <w:rFonts w:ascii="Times New Roman" w:hAnsi="Times New Roman" w:cs="Times New Roman"/>
          <w:color w:val="auto"/>
        </w:rPr>
        <w:t>Добра морају бити допремљена, упакова у амбалажи и на начин који је прописан за ову врсту робе, како би се обезбедила од делимичног или потпуног оштећења приликом утовара, транспорта, претовара и складиштења.</w:t>
      </w:r>
    </w:p>
    <w:p w:rsidR="00E93670" w:rsidRPr="00E93670" w:rsidRDefault="00E93670" w:rsidP="00E93670">
      <w:pPr>
        <w:pStyle w:val="Default"/>
        <w:rPr>
          <w:rFonts w:ascii="Times New Roman" w:hAnsi="Times New Roman" w:cs="Times New Roman"/>
          <w:color w:val="auto"/>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8.</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Понуђач се обавезује да ће се у свему придржавати прописа, норматива и стандарда важећих за робу која је предмет овог уговора.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Понуђач се обавезује на поштовање квалитета и </w:t>
      </w:r>
      <w:proofErr w:type="spellStart"/>
      <w:r w:rsidRPr="00E93670">
        <w:rPr>
          <w:rFonts w:ascii="Times New Roman" w:hAnsi="Times New Roman" w:cs="Times New Roman"/>
          <w:color w:val="000000"/>
          <w:sz w:val="24"/>
          <w:szCs w:val="24"/>
        </w:rPr>
        <w:t>рока</w:t>
      </w:r>
      <w:proofErr w:type="spellEnd"/>
      <w:r w:rsidRPr="00E93670">
        <w:rPr>
          <w:rFonts w:ascii="Times New Roman" w:hAnsi="Times New Roman" w:cs="Times New Roman"/>
          <w:color w:val="000000"/>
          <w:sz w:val="24"/>
          <w:szCs w:val="24"/>
        </w:rPr>
        <w:t xml:space="preserve"> употребе испоручене робе.</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Понуђач се може оградити од одговорности на квалитет једино у ситуацији да докаже даје до промене у квалитету испоручене робе дошло због неправилног складиштења испоручене робе код Наручилаца.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9.</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Уколико Понуђач не поступи у складу са члановима 6, 7. и 8. овог уговора Наручилац има право једностраног раскида Уговора.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10.</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Наручилац има право да изврши додатну контролу исправности у овлашћеној институцији.</w:t>
      </w:r>
    </w:p>
    <w:p w:rsidR="00E93670" w:rsidRPr="00E93670" w:rsidRDefault="00E93670" w:rsidP="00E93670">
      <w:pPr>
        <w:pStyle w:val="Default"/>
        <w:rPr>
          <w:rFonts w:ascii="Times New Roman" w:hAnsi="Times New Roman" w:cs="Times New Roman"/>
          <w:b/>
          <w:bCs/>
          <w:lang w:val="en-US"/>
        </w:rPr>
      </w:pPr>
      <w:r w:rsidRPr="00E93670">
        <w:rPr>
          <w:rFonts w:ascii="Times New Roman" w:hAnsi="Times New Roman" w:cs="Times New Roman"/>
        </w:rPr>
        <w:t xml:space="preserve">У случају </w:t>
      </w:r>
      <w:proofErr w:type="spellStart"/>
      <w:r w:rsidRPr="00E93670">
        <w:rPr>
          <w:rFonts w:ascii="Times New Roman" w:hAnsi="Times New Roman" w:cs="Times New Roman"/>
        </w:rPr>
        <w:t>неисправности</w:t>
      </w:r>
      <w:proofErr w:type="spellEnd"/>
      <w:r w:rsidRPr="00E93670">
        <w:rPr>
          <w:rFonts w:ascii="Times New Roman" w:hAnsi="Times New Roman" w:cs="Times New Roman"/>
        </w:rPr>
        <w:t xml:space="preserve"> Наручилац ће робу вратити, што може уједно бити и један од разлога за једнострани раскид овог уговора од стране Наручиоца и активирање менице за добро извршење посла.</w:t>
      </w:r>
    </w:p>
    <w:p w:rsidR="00E93670" w:rsidRPr="00E93670" w:rsidRDefault="00E93670" w:rsidP="00E93670">
      <w:pPr>
        <w:pStyle w:val="Default"/>
        <w:rPr>
          <w:rFonts w:ascii="Times New Roman" w:hAnsi="Times New Roman" w:cs="Times New Roman"/>
          <w:b/>
          <w:bCs/>
          <w:lang w:val="en-US"/>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r w:rsidRPr="00E93670">
        <w:rPr>
          <w:rFonts w:ascii="Times New Roman" w:hAnsi="Times New Roman" w:cs="Times New Roman"/>
          <w:b/>
          <w:color w:val="000000"/>
          <w:sz w:val="24"/>
          <w:szCs w:val="24"/>
        </w:rPr>
        <w:t>СРЕДСТВА ОБЕЗБЕЂЕЊА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11.</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Понуђач је дужан да приликом закључења Уговора достави Наручиоцу средство финансијског обезбеђења за добро извршење посла у виду регистроване бланко соло менице са меничним овлашћењем на износ од 10% од укупне вредности уговора са урачунатим ПДВ –ом, која треба да буде са </w:t>
      </w:r>
      <w:proofErr w:type="spellStart"/>
      <w:r w:rsidRPr="00E93670">
        <w:rPr>
          <w:rFonts w:ascii="Times New Roman" w:hAnsi="Times New Roman" w:cs="Times New Roman"/>
          <w:color w:val="000000"/>
          <w:sz w:val="24"/>
          <w:szCs w:val="24"/>
        </w:rPr>
        <w:t>клаузулом</w:t>
      </w:r>
      <w:proofErr w:type="spellEnd"/>
      <w:r w:rsidRPr="00E93670">
        <w:rPr>
          <w:rFonts w:ascii="Times New Roman" w:hAnsi="Times New Roman" w:cs="Times New Roman"/>
          <w:color w:val="000000"/>
          <w:sz w:val="24"/>
          <w:szCs w:val="24"/>
        </w:rPr>
        <w:t xml:space="preserve"> „без протеста“, роком доспећа „по виђењу“ и роком важења 7 дана дужим од уговореног </w:t>
      </w:r>
      <w:proofErr w:type="spellStart"/>
      <w:r w:rsidRPr="00E93670">
        <w:rPr>
          <w:rFonts w:ascii="Times New Roman" w:hAnsi="Times New Roman" w:cs="Times New Roman"/>
          <w:color w:val="000000"/>
          <w:sz w:val="24"/>
          <w:szCs w:val="24"/>
        </w:rPr>
        <w:t>рока</w:t>
      </w:r>
      <w:proofErr w:type="spellEnd"/>
      <w:r w:rsidRPr="00E93670">
        <w:rPr>
          <w:rFonts w:ascii="Times New Roman" w:hAnsi="Times New Roman" w:cs="Times New Roman"/>
          <w:color w:val="000000"/>
          <w:sz w:val="24"/>
          <w:szCs w:val="24"/>
        </w:rPr>
        <w:t xml:space="preserve"> за комплетно извршење посла.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Уз меницу изабрани понуђач је дужан да достави и фотокопију захтева за регистрацију меница, оверену од пословне банке.</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r w:rsidRPr="00E93670">
        <w:rPr>
          <w:rFonts w:ascii="Times New Roman" w:hAnsi="Times New Roman" w:cs="Times New Roman"/>
          <w:b/>
          <w:color w:val="000000"/>
          <w:sz w:val="24"/>
          <w:szCs w:val="24"/>
        </w:rPr>
        <w:t>ОСТАЛЕ ОДРЕДБЕ</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12.</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Уговор ступа на снагу даном потписивања од стране овлашћених представника уговорних страна.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13.</w:t>
      </w:r>
    </w:p>
    <w:p w:rsidR="00E93670" w:rsidRPr="00E93670" w:rsidRDefault="00E93670" w:rsidP="00E93670">
      <w:pPr>
        <w:pStyle w:val="Default"/>
        <w:rPr>
          <w:rFonts w:ascii="Times New Roman" w:hAnsi="Times New Roman" w:cs="Times New Roman"/>
          <w:b/>
          <w:bCs/>
        </w:rPr>
      </w:pPr>
      <w:r w:rsidRPr="00E93670">
        <w:rPr>
          <w:rFonts w:ascii="Times New Roman" w:hAnsi="Times New Roman" w:cs="Times New Roman"/>
        </w:rPr>
        <w:lastRenderedPageBreak/>
        <w:t>Уговарачи су сагласни да Понуђач обезбеђује мере за безбедност и здравље на раду за своје запослене приликом испоруке уговорених количина добара.</w:t>
      </w:r>
    </w:p>
    <w:p w:rsidR="005D5DFF" w:rsidRDefault="005D5DFF" w:rsidP="00E93670">
      <w:pPr>
        <w:autoSpaceDE w:val="0"/>
        <w:autoSpaceDN w:val="0"/>
        <w:adjustRightInd w:val="0"/>
        <w:spacing w:after="0" w:line="240" w:lineRule="auto"/>
        <w:jc w:val="center"/>
        <w:rPr>
          <w:rFonts w:ascii="Times New Roman" w:hAnsi="Times New Roman" w:cs="Times New Roman"/>
          <w:color w:val="000000"/>
          <w:sz w:val="24"/>
          <w:szCs w:val="24"/>
        </w:rPr>
      </w:pPr>
    </w:p>
    <w:p w:rsidR="005D5DFF" w:rsidRDefault="005D5DFF" w:rsidP="00E93670">
      <w:pPr>
        <w:autoSpaceDE w:val="0"/>
        <w:autoSpaceDN w:val="0"/>
        <w:adjustRightInd w:val="0"/>
        <w:spacing w:after="0" w:line="240" w:lineRule="auto"/>
        <w:jc w:val="center"/>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14.</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15.</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Уговорне стране су сагласне да сва спорна питања у вези са овим уговором решавају споразумно, а евентуалне спорове који не буду решени споразумно решаваће Привредни суд у Нишу.</w:t>
      </w: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Члан 16.</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Овај уговор сачињен је у четири (4 ) примерака од којих свака уговорна страна задржава по два (2).</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ПОНУЂАЧ                                                                           НАРУЧИЛАЦ</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__________________                                    ДОМ УЧЕНИКА СРЕДЊИХ ШКОЛА НИШ</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w:t>
      </w:r>
      <w:r w:rsidR="001652F9">
        <w:rPr>
          <w:rFonts w:ascii="Times New Roman" w:hAnsi="Times New Roman" w:cs="Times New Roman"/>
          <w:color w:val="000000"/>
          <w:sz w:val="24"/>
          <w:szCs w:val="24"/>
          <w:lang w:val="sr-Cyrl-RS"/>
        </w:rPr>
        <w:tab/>
      </w:r>
      <w:r w:rsidR="001652F9">
        <w:rPr>
          <w:rFonts w:ascii="Times New Roman" w:hAnsi="Times New Roman" w:cs="Times New Roman"/>
          <w:color w:val="000000"/>
          <w:sz w:val="24"/>
          <w:szCs w:val="24"/>
          <w:lang w:val="sr-Cyrl-RS"/>
        </w:rPr>
        <w:tab/>
      </w:r>
      <w:r w:rsidRPr="00E93670">
        <w:rPr>
          <w:rFonts w:ascii="Times New Roman" w:hAnsi="Times New Roman" w:cs="Times New Roman"/>
          <w:color w:val="000000"/>
          <w:sz w:val="24"/>
          <w:szCs w:val="24"/>
        </w:rPr>
        <w:t>______________________</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w:t>
      </w:r>
      <w:r w:rsidR="001652F9">
        <w:rPr>
          <w:rFonts w:ascii="Times New Roman" w:hAnsi="Times New Roman" w:cs="Times New Roman"/>
          <w:color w:val="000000"/>
          <w:sz w:val="24"/>
          <w:szCs w:val="24"/>
          <w:lang w:val="sr-Cyrl-RS"/>
        </w:rPr>
        <w:tab/>
        <w:t xml:space="preserve">      </w:t>
      </w:r>
      <w:r w:rsidRPr="00E93670">
        <w:rPr>
          <w:rFonts w:ascii="Times New Roman" w:hAnsi="Times New Roman" w:cs="Times New Roman"/>
          <w:color w:val="000000"/>
          <w:sz w:val="24"/>
          <w:szCs w:val="24"/>
        </w:rPr>
        <w:t>Марија Ранђеловић</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roofErr w:type="spellStart"/>
      <w:r w:rsidRPr="00E93670">
        <w:rPr>
          <w:rFonts w:ascii="Times New Roman" w:hAnsi="Times New Roman" w:cs="Times New Roman"/>
          <w:color w:val="000000"/>
          <w:sz w:val="24"/>
          <w:szCs w:val="24"/>
        </w:rPr>
        <w:t>М.П</w:t>
      </w:r>
      <w:proofErr w:type="spellEnd"/>
      <w:r w:rsidRPr="00E93670">
        <w:rPr>
          <w:rFonts w:ascii="Times New Roman" w:hAnsi="Times New Roman" w:cs="Times New Roman"/>
          <w:color w:val="000000"/>
          <w:sz w:val="24"/>
          <w:szCs w:val="24"/>
        </w:rPr>
        <w:t xml:space="preserve">.                                                                                         </w:t>
      </w:r>
      <w:proofErr w:type="spellStart"/>
      <w:r w:rsidRPr="00E93670">
        <w:rPr>
          <w:rFonts w:ascii="Times New Roman" w:hAnsi="Times New Roman" w:cs="Times New Roman"/>
          <w:color w:val="000000"/>
          <w:sz w:val="24"/>
          <w:szCs w:val="24"/>
        </w:rPr>
        <w:t>М.П</w:t>
      </w:r>
      <w:proofErr w:type="spellEnd"/>
      <w:r w:rsidRPr="00E93670">
        <w:rPr>
          <w:rFonts w:ascii="Times New Roman" w:hAnsi="Times New Roman" w:cs="Times New Roman"/>
          <w:color w:val="000000"/>
          <w:sz w:val="24"/>
          <w:szCs w:val="24"/>
        </w:rPr>
        <w:t>.</w:t>
      </w:r>
    </w:p>
    <w:p w:rsidR="00E93670" w:rsidRPr="00E93670" w:rsidRDefault="00E93670" w:rsidP="00E93670">
      <w:pPr>
        <w:autoSpaceDE w:val="0"/>
        <w:autoSpaceDN w:val="0"/>
        <w:adjustRightInd w:val="0"/>
        <w:spacing w:after="0" w:line="240" w:lineRule="auto"/>
        <w:rPr>
          <w:rFonts w:ascii="Times New Roman" w:hAnsi="Times New Roman" w:cs="Times New Roman"/>
          <w:b/>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b/>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b/>
          <w:color w:val="000000"/>
          <w:sz w:val="24"/>
          <w:szCs w:val="24"/>
        </w:rPr>
        <w:t>НАПОМЕНА:</w:t>
      </w:r>
      <w:r w:rsidRPr="00E93670">
        <w:rPr>
          <w:rFonts w:ascii="Times New Roman" w:hAnsi="Times New Roman" w:cs="Times New Roman"/>
          <w:color w:val="000000"/>
          <w:sz w:val="24"/>
          <w:szCs w:val="24"/>
        </w:rPr>
        <w:t xml:space="preserve"> Модел Уговора представља садржину уговора који ће бити закључен са изабраним Понуђачем. У случају да изабрани Понуђач без оправданих разлога одбије да закључи Уговор о јавној набавци, након доделе Уговора,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Pr="00E93670" w:rsidRDefault="00E93670" w:rsidP="00E93670">
      <w:pPr>
        <w:pStyle w:val="Default"/>
        <w:rPr>
          <w:rFonts w:ascii="Times New Roman" w:hAnsi="Times New Roman" w:cs="Times New Roman"/>
        </w:rPr>
      </w:pPr>
    </w:p>
    <w:p w:rsidR="00E93670" w:rsidRDefault="00E93670" w:rsidP="00E93670">
      <w:pPr>
        <w:pStyle w:val="Default"/>
        <w:jc w:val="center"/>
        <w:rPr>
          <w:rFonts w:ascii="Times New Roman" w:hAnsi="Times New Roman" w:cs="Times New Roman"/>
          <w:b/>
          <w:iCs/>
          <w:lang w:val="sr-Cyrl-RS"/>
        </w:rPr>
      </w:pPr>
      <w:r w:rsidRPr="005D5DFF">
        <w:rPr>
          <w:rFonts w:ascii="Times New Roman" w:hAnsi="Times New Roman" w:cs="Times New Roman"/>
          <w:b/>
          <w:iCs/>
        </w:rPr>
        <w:t>IX ОБРАЗАЦ ТРОШКОВА ПРИПРЕМЕ ПОНУДЕ</w:t>
      </w:r>
    </w:p>
    <w:p w:rsidR="00CC2B8C" w:rsidRDefault="00CC2B8C" w:rsidP="00E93670">
      <w:pPr>
        <w:pStyle w:val="Default"/>
        <w:jc w:val="center"/>
        <w:rPr>
          <w:rFonts w:ascii="Times New Roman" w:hAnsi="Times New Roman" w:cs="Times New Roman"/>
          <w:b/>
          <w:iCs/>
          <w:lang w:val="sr-Cyrl-RS"/>
        </w:rPr>
      </w:pPr>
    </w:p>
    <w:p w:rsidR="00CC2B8C" w:rsidRPr="00CC2B8C" w:rsidRDefault="00CC2B8C" w:rsidP="00E93670">
      <w:pPr>
        <w:pStyle w:val="Default"/>
        <w:jc w:val="center"/>
        <w:rPr>
          <w:rFonts w:ascii="Times New Roman" w:hAnsi="Times New Roman" w:cs="Times New Roman"/>
          <w:b/>
          <w:bCs/>
          <w:iCs/>
          <w:lang w:val="sr-Cyrl-RS"/>
        </w:rPr>
      </w:pPr>
    </w:p>
    <w:p w:rsidR="00E93670" w:rsidRPr="00E93670" w:rsidRDefault="00E3234D" w:rsidP="00E93670">
      <w:pPr>
        <w:pStyle w:val="Default"/>
        <w:jc w:val="center"/>
        <w:rPr>
          <w:rFonts w:ascii="Times New Roman" w:hAnsi="Times New Roman" w:cs="Times New Roman"/>
        </w:rPr>
      </w:pPr>
      <w:r>
        <w:rPr>
          <w:rFonts w:ascii="Times New Roman" w:hAnsi="Times New Roman" w:cs="Times New Roman"/>
        </w:rPr>
        <w:t>ЈНД-В 04</w:t>
      </w:r>
      <w:r w:rsidR="00E93670" w:rsidRPr="00E93670">
        <w:rPr>
          <w:rFonts w:ascii="Times New Roman" w:hAnsi="Times New Roman" w:cs="Times New Roman"/>
        </w:rPr>
        <w:t>/14</w:t>
      </w:r>
      <w:r w:rsidR="005D5DFF">
        <w:rPr>
          <w:rFonts w:ascii="Times New Roman" w:hAnsi="Times New Roman" w:cs="Times New Roman"/>
        </w:rPr>
        <w:t>, Партија 7</w:t>
      </w:r>
      <w:r w:rsidR="005D5DFF" w:rsidRPr="005D5DFF">
        <w:rPr>
          <w:rFonts w:ascii="Times New Roman" w:hAnsi="Times New Roman" w:cs="Times New Roman"/>
        </w:rPr>
        <w:t xml:space="preserve"> </w:t>
      </w:r>
      <w:r w:rsidR="005D5DFF">
        <w:rPr>
          <w:rFonts w:ascii="Times New Roman" w:hAnsi="Times New Roman" w:cs="Times New Roman"/>
        </w:rPr>
        <w:t xml:space="preserve">Средства </w:t>
      </w:r>
      <w:proofErr w:type="spellStart"/>
      <w:r w:rsidR="005D5DFF">
        <w:rPr>
          <w:rFonts w:ascii="Times New Roman" w:hAnsi="Times New Roman" w:cs="Times New Roman"/>
        </w:rPr>
        <w:t>ѕа</w:t>
      </w:r>
      <w:proofErr w:type="spellEnd"/>
      <w:r w:rsidR="005D5DFF">
        <w:rPr>
          <w:rFonts w:ascii="Times New Roman" w:hAnsi="Times New Roman" w:cs="Times New Roman"/>
        </w:rPr>
        <w:t xml:space="preserve"> чишћење </w:t>
      </w:r>
      <w:proofErr w:type="spellStart"/>
      <w:r w:rsidR="005D5DFF">
        <w:rPr>
          <w:rFonts w:ascii="Times New Roman" w:hAnsi="Times New Roman" w:cs="Times New Roman"/>
        </w:rPr>
        <w:t>конвектомата</w:t>
      </w:r>
      <w:proofErr w:type="spellEnd"/>
      <w:r w:rsidR="005D5DFF">
        <w:rPr>
          <w:rFonts w:ascii="Times New Roman" w:hAnsi="Times New Roman" w:cs="Times New Roman"/>
        </w:rPr>
        <w:t xml:space="preserve"> и одржавање </w:t>
      </w:r>
      <w:proofErr w:type="spellStart"/>
      <w:r w:rsidR="005D5DFF">
        <w:rPr>
          <w:rFonts w:ascii="Times New Roman" w:hAnsi="Times New Roman" w:cs="Times New Roman"/>
        </w:rPr>
        <w:t>инокс</w:t>
      </w:r>
      <w:proofErr w:type="spellEnd"/>
      <w:r w:rsidR="005D5DFF">
        <w:rPr>
          <w:rFonts w:ascii="Times New Roman" w:hAnsi="Times New Roman" w:cs="Times New Roman"/>
        </w:rPr>
        <w:t xml:space="preserve"> опреме</w:t>
      </w:r>
    </w:p>
    <w:p w:rsidR="00E93670" w:rsidRPr="00E93670" w:rsidRDefault="00E93670" w:rsidP="00E93670">
      <w:pPr>
        <w:pStyle w:val="Default"/>
        <w:rPr>
          <w:rFonts w:ascii="Times New Roman" w:hAnsi="Times New Roman" w:cs="Times New Roman"/>
          <w:b/>
          <w:lang w:val="en-US"/>
        </w:rPr>
      </w:pPr>
      <w:r w:rsidRPr="00E93670">
        <w:rPr>
          <w:rFonts w:ascii="Times New Roman" w:hAnsi="Times New Roman" w:cs="Times New Roman"/>
        </w:rPr>
        <w:t xml:space="preserve">У складу са чланом 88. став </w:t>
      </w:r>
      <w:proofErr w:type="spellStart"/>
      <w:r w:rsidRPr="00E93670">
        <w:rPr>
          <w:rFonts w:ascii="Times New Roman" w:hAnsi="Times New Roman" w:cs="Times New Roman"/>
        </w:rPr>
        <w:t>1.Закона</w:t>
      </w:r>
      <w:proofErr w:type="spellEnd"/>
      <w:r w:rsidRPr="00E93670">
        <w:rPr>
          <w:rFonts w:ascii="Times New Roman" w:hAnsi="Times New Roman" w:cs="Times New Roman"/>
        </w:rPr>
        <w:t xml:space="preserve">, понуђач_________________________ </w:t>
      </w:r>
      <w:r w:rsidRPr="00E93670">
        <w:rPr>
          <w:rFonts w:ascii="Times New Roman" w:hAnsi="Times New Roman" w:cs="Times New Roman"/>
          <w:i/>
          <w:iCs/>
        </w:rPr>
        <w:t xml:space="preserve">[навести назив понуђача], </w:t>
      </w:r>
      <w:r w:rsidRPr="00E93670">
        <w:rPr>
          <w:rFonts w:ascii="Times New Roman" w:hAnsi="Times New Roman" w:cs="Times New Roman"/>
        </w:rPr>
        <w:t>доставља укупан износ и структуру трошкова припремања понуде, како следи у табели за партију _____________________________________________.</w:t>
      </w:r>
    </w:p>
    <w:p w:rsidR="00E93670" w:rsidRPr="00E93670" w:rsidRDefault="00E93670" w:rsidP="00E93670">
      <w:pPr>
        <w:pStyle w:val="Default"/>
        <w:rPr>
          <w:rFonts w:ascii="Times New Roman" w:hAnsi="Times New Roman" w:cs="Times New Roman"/>
          <w:b/>
          <w:lang w:val="en-US"/>
        </w:rPr>
      </w:pPr>
    </w:p>
    <w:tbl>
      <w:tblPr>
        <w:tblStyle w:val="Koordinatnamreatabele"/>
        <w:tblW w:w="0" w:type="auto"/>
        <w:tblLook w:val="04A0" w:firstRow="1" w:lastRow="0" w:firstColumn="1" w:lastColumn="0" w:noHBand="0" w:noVBand="1"/>
      </w:tblPr>
      <w:tblGrid>
        <w:gridCol w:w="4621"/>
        <w:gridCol w:w="4621"/>
      </w:tblGrid>
      <w:tr w:rsidR="00E93670" w:rsidRPr="00E93670" w:rsidTr="00E93670">
        <w:tc>
          <w:tcPr>
            <w:tcW w:w="4621" w:type="dxa"/>
          </w:tcPr>
          <w:p w:rsidR="00E93670" w:rsidRPr="00E93670" w:rsidRDefault="00E93670" w:rsidP="00E93670">
            <w:pPr>
              <w:pStyle w:val="Default"/>
              <w:rPr>
                <w:rFonts w:ascii="Times New Roman" w:hAnsi="Times New Roman" w:cs="Times New Roman"/>
                <w:lang w:val="en-US"/>
              </w:rPr>
            </w:pPr>
            <w:r w:rsidRPr="00E93670">
              <w:rPr>
                <w:rFonts w:ascii="Times New Roman" w:hAnsi="Times New Roman" w:cs="Times New Roman"/>
                <w:iCs/>
              </w:rPr>
              <w:t>ВРСТА ТРОШКА</w:t>
            </w:r>
          </w:p>
        </w:tc>
        <w:tc>
          <w:tcPr>
            <w:tcW w:w="4621" w:type="dxa"/>
          </w:tcPr>
          <w:p w:rsidR="00E93670" w:rsidRPr="00E93670" w:rsidRDefault="00E93670" w:rsidP="00E93670">
            <w:pPr>
              <w:pStyle w:val="Default"/>
              <w:rPr>
                <w:rFonts w:ascii="Times New Roman" w:hAnsi="Times New Roman" w:cs="Times New Roman"/>
                <w:lang w:val="en-US"/>
              </w:rPr>
            </w:pPr>
            <w:r w:rsidRPr="00E93670">
              <w:rPr>
                <w:rFonts w:ascii="Times New Roman" w:hAnsi="Times New Roman" w:cs="Times New Roman"/>
                <w:iCs/>
              </w:rPr>
              <w:t>ИЗНОС ТРОШКА У РСД</w:t>
            </w:r>
          </w:p>
        </w:tc>
      </w:tr>
      <w:tr w:rsidR="00E93670" w:rsidRPr="00E93670" w:rsidTr="00E93670">
        <w:tc>
          <w:tcPr>
            <w:tcW w:w="4621" w:type="dxa"/>
          </w:tcPr>
          <w:p w:rsidR="00E93670" w:rsidRPr="00E93670" w:rsidRDefault="00E93670" w:rsidP="00E93670">
            <w:pPr>
              <w:pStyle w:val="Default"/>
              <w:rPr>
                <w:rFonts w:ascii="Times New Roman" w:hAnsi="Times New Roman" w:cs="Times New Roman"/>
                <w:iCs/>
              </w:rPr>
            </w:pPr>
          </w:p>
        </w:tc>
        <w:tc>
          <w:tcPr>
            <w:tcW w:w="4621" w:type="dxa"/>
          </w:tcPr>
          <w:p w:rsidR="00E93670" w:rsidRPr="00E93670" w:rsidRDefault="00E93670" w:rsidP="00E93670">
            <w:pPr>
              <w:pStyle w:val="Default"/>
              <w:rPr>
                <w:rFonts w:ascii="Times New Roman" w:hAnsi="Times New Roman" w:cs="Times New Roman"/>
                <w:iCs/>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iCs/>
              </w:rPr>
            </w:pPr>
          </w:p>
        </w:tc>
        <w:tc>
          <w:tcPr>
            <w:tcW w:w="4621" w:type="dxa"/>
          </w:tcPr>
          <w:p w:rsidR="00E93670" w:rsidRPr="00E93670" w:rsidRDefault="00E93670" w:rsidP="00E93670">
            <w:pPr>
              <w:pStyle w:val="Default"/>
              <w:rPr>
                <w:rFonts w:ascii="Times New Roman" w:hAnsi="Times New Roman" w:cs="Times New Roman"/>
                <w:iCs/>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iCs/>
              </w:rPr>
            </w:pPr>
          </w:p>
        </w:tc>
        <w:tc>
          <w:tcPr>
            <w:tcW w:w="4621" w:type="dxa"/>
          </w:tcPr>
          <w:p w:rsidR="00E93670" w:rsidRPr="00E93670" w:rsidRDefault="00E93670" w:rsidP="00E93670">
            <w:pPr>
              <w:pStyle w:val="Default"/>
              <w:rPr>
                <w:rFonts w:ascii="Times New Roman" w:hAnsi="Times New Roman" w:cs="Times New Roman"/>
                <w:iCs/>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iCs/>
              </w:rPr>
            </w:pPr>
          </w:p>
        </w:tc>
        <w:tc>
          <w:tcPr>
            <w:tcW w:w="4621" w:type="dxa"/>
          </w:tcPr>
          <w:p w:rsidR="00E93670" w:rsidRPr="00E93670" w:rsidRDefault="00E93670" w:rsidP="00E93670">
            <w:pPr>
              <w:pStyle w:val="Default"/>
              <w:rPr>
                <w:rFonts w:ascii="Times New Roman" w:hAnsi="Times New Roman" w:cs="Times New Roman"/>
                <w:iCs/>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iCs/>
              </w:rPr>
            </w:pPr>
          </w:p>
        </w:tc>
        <w:tc>
          <w:tcPr>
            <w:tcW w:w="4621" w:type="dxa"/>
          </w:tcPr>
          <w:p w:rsidR="00E93670" w:rsidRPr="00E93670" w:rsidRDefault="00E93670" w:rsidP="00E93670">
            <w:pPr>
              <w:pStyle w:val="Default"/>
              <w:rPr>
                <w:rFonts w:ascii="Times New Roman" w:hAnsi="Times New Roman" w:cs="Times New Roman"/>
                <w:iCs/>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iCs/>
              </w:rPr>
            </w:pPr>
          </w:p>
        </w:tc>
        <w:tc>
          <w:tcPr>
            <w:tcW w:w="4621" w:type="dxa"/>
          </w:tcPr>
          <w:p w:rsidR="00E93670" w:rsidRPr="00E93670" w:rsidRDefault="00E93670" w:rsidP="00E93670">
            <w:pPr>
              <w:pStyle w:val="Default"/>
              <w:rPr>
                <w:rFonts w:ascii="Times New Roman" w:hAnsi="Times New Roman" w:cs="Times New Roman"/>
                <w:iCs/>
              </w:rPr>
            </w:pPr>
          </w:p>
        </w:tc>
      </w:tr>
      <w:tr w:rsidR="00E93670" w:rsidRPr="00E93670" w:rsidTr="00E93670">
        <w:tc>
          <w:tcPr>
            <w:tcW w:w="4621" w:type="dxa"/>
          </w:tcPr>
          <w:p w:rsidR="00E93670" w:rsidRPr="00E93670" w:rsidRDefault="00E93670" w:rsidP="00E93670">
            <w:pPr>
              <w:pStyle w:val="Default"/>
              <w:rPr>
                <w:rFonts w:ascii="Times New Roman" w:hAnsi="Times New Roman" w:cs="Times New Roman"/>
              </w:rPr>
            </w:pPr>
            <w:r w:rsidRPr="00E93670">
              <w:rPr>
                <w:rFonts w:ascii="Times New Roman" w:hAnsi="Times New Roman" w:cs="Times New Roman"/>
                <w:iCs/>
              </w:rPr>
              <w:t>УКУПАН ИЗНОС ТРОШКОВА ПРИПРЕМАЊА ПОНУДЕ:</w:t>
            </w:r>
          </w:p>
          <w:p w:rsidR="00E93670" w:rsidRPr="00E93670" w:rsidRDefault="00E93670" w:rsidP="00E93670">
            <w:pPr>
              <w:pStyle w:val="Default"/>
              <w:rPr>
                <w:rFonts w:ascii="Times New Roman" w:hAnsi="Times New Roman" w:cs="Times New Roman"/>
                <w:iCs/>
              </w:rPr>
            </w:pPr>
          </w:p>
        </w:tc>
        <w:tc>
          <w:tcPr>
            <w:tcW w:w="4621" w:type="dxa"/>
          </w:tcPr>
          <w:p w:rsidR="00E93670" w:rsidRPr="00E93670" w:rsidRDefault="00E93670" w:rsidP="00E93670">
            <w:pPr>
              <w:pStyle w:val="Default"/>
              <w:rPr>
                <w:rFonts w:ascii="Times New Roman" w:hAnsi="Times New Roman" w:cs="Times New Roman"/>
                <w:iCs/>
              </w:rPr>
            </w:pPr>
          </w:p>
        </w:tc>
      </w:tr>
    </w:tbl>
    <w:p w:rsidR="00E93670" w:rsidRPr="00E93670" w:rsidRDefault="00E93670" w:rsidP="00E93670">
      <w:pPr>
        <w:pStyle w:val="Default"/>
        <w:rPr>
          <w:rFonts w:ascii="Times New Roman" w:hAnsi="Times New Roman" w:cs="Times New Roman"/>
          <w:b/>
          <w:lang w:val="en-US"/>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Трошкове припреме и подношења понуде сноси искључиво понуђач и не може тражити од наручиоца накнаду трошкова.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b/>
          <w:color w:val="000000"/>
          <w:sz w:val="24"/>
          <w:szCs w:val="24"/>
        </w:rPr>
        <w:t>Напомена:</w:t>
      </w:r>
      <w:r w:rsidRPr="00E93670">
        <w:rPr>
          <w:rFonts w:ascii="Times New Roman" w:hAnsi="Times New Roman" w:cs="Times New Roman"/>
          <w:color w:val="000000"/>
          <w:sz w:val="24"/>
          <w:szCs w:val="24"/>
        </w:rPr>
        <w:t xml:space="preserve"> </w:t>
      </w:r>
      <w:r w:rsidRPr="00E93670">
        <w:rPr>
          <w:rFonts w:ascii="Times New Roman" w:hAnsi="Times New Roman" w:cs="Times New Roman"/>
          <w:sz w:val="24"/>
          <w:szCs w:val="24"/>
        </w:rPr>
        <w:t>достављање овог обрасца није обавезно.</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roofErr w:type="spellStart"/>
      <w:r w:rsidRPr="00E93670">
        <w:rPr>
          <w:rFonts w:ascii="Times New Roman" w:hAnsi="Times New Roman" w:cs="Times New Roman"/>
        </w:rPr>
        <w:t>Датуум</w:t>
      </w:r>
      <w:proofErr w:type="spellEnd"/>
      <w:r w:rsidRPr="00E93670">
        <w:rPr>
          <w:rFonts w:ascii="Times New Roman" w:hAnsi="Times New Roman" w:cs="Times New Roman"/>
        </w:rPr>
        <w:t>:                                                       Понуђач:</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_______________________</w:t>
      </w:r>
    </w:p>
    <w:p w:rsidR="00E93670" w:rsidRPr="00E93670" w:rsidRDefault="00E93670" w:rsidP="00E93670">
      <w:pPr>
        <w:pStyle w:val="Default"/>
        <w:rPr>
          <w:rFonts w:ascii="Times New Roman" w:hAnsi="Times New Roman" w:cs="Times New Roman"/>
          <w:b/>
        </w:rPr>
      </w:pPr>
      <w:r w:rsidRPr="00E93670">
        <w:rPr>
          <w:rFonts w:ascii="Times New Roman" w:hAnsi="Times New Roman" w:cs="Times New Roman"/>
        </w:rPr>
        <w:t xml:space="preserve">                                                            (потпис овлашћеног лица)</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jc w:val="center"/>
        <w:rPr>
          <w:rFonts w:ascii="Times New Roman" w:hAnsi="Times New Roman" w:cs="Times New Roman"/>
          <w:b/>
        </w:rPr>
      </w:pPr>
      <w:proofErr w:type="spellStart"/>
      <w:r w:rsidRPr="00E93670">
        <w:rPr>
          <w:rFonts w:ascii="Times New Roman" w:hAnsi="Times New Roman" w:cs="Times New Roman"/>
        </w:rPr>
        <w:t>М.П</w:t>
      </w:r>
      <w:proofErr w:type="spellEnd"/>
      <w:r w:rsidRPr="00E93670">
        <w:rPr>
          <w:rFonts w:ascii="Times New Roman" w:hAnsi="Times New Roman" w:cs="Times New Roman"/>
        </w:rPr>
        <w:t>.</w:t>
      </w: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Default="00E93670" w:rsidP="00E93670">
      <w:pPr>
        <w:pStyle w:val="Default"/>
        <w:rPr>
          <w:rFonts w:ascii="Times New Roman" w:hAnsi="Times New Roman" w:cs="Times New Roman"/>
          <w:b/>
        </w:rPr>
      </w:pPr>
    </w:p>
    <w:p w:rsidR="005D5DFF" w:rsidRPr="00E93670" w:rsidRDefault="005D5DFF"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E93670" w:rsidRDefault="00E93670" w:rsidP="00E93670">
      <w:pPr>
        <w:pStyle w:val="Default"/>
        <w:rPr>
          <w:rFonts w:ascii="Times New Roman" w:hAnsi="Times New Roman" w:cs="Times New Roman"/>
          <w:b/>
        </w:rPr>
      </w:pPr>
    </w:p>
    <w:p w:rsidR="00E93670" w:rsidRPr="005D5DFF" w:rsidRDefault="00E93670" w:rsidP="00E93670">
      <w:pPr>
        <w:pStyle w:val="Default"/>
        <w:jc w:val="center"/>
        <w:rPr>
          <w:rFonts w:ascii="Times New Roman" w:hAnsi="Times New Roman" w:cs="Times New Roman"/>
          <w:b/>
          <w:bCs/>
          <w:iCs/>
        </w:rPr>
      </w:pPr>
      <w:r w:rsidRPr="005D5DFF">
        <w:rPr>
          <w:rFonts w:ascii="Times New Roman" w:hAnsi="Times New Roman" w:cs="Times New Roman"/>
          <w:b/>
          <w:iCs/>
        </w:rPr>
        <w:t>X ОБРАЗАЦ ИЗЈАВЕ О НЕЗАВИСНОЈ ПОНУДИ</w:t>
      </w:r>
    </w:p>
    <w:p w:rsidR="00E93670" w:rsidRPr="00E93670" w:rsidRDefault="00E93670" w:rsidP="00E93670">
      <w:pPr>
        <w:pStyle w:val="Default"/>
        <w:jc w:val="center"/>
        <w:rPr>
          <w:rFonts w:ascii="Times New Roman" w:hAnsi="Times New Roman" w:cs="Times New Roman"/>
          <w:bCs/>
          <w:iCs/>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У складу са чланом 26. Закона, ____________________________________ (Назив понуђача)  даје: </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color w:val="000000"/>
          <w:sz w:val="24"/>
          <w:szCs w:val="24"/>
        </w:rPr>
      </w:pPr>
      <w:r w:rsidRPr="00E93670">
        <w:rPr>
          <w:rFonts w:ascii="Times New Roman" w:hAnsi="Times New Roman" w:cs="Times New Roman"/>
          <w:b/>
          <w:bCs/>
          <w:color w:val="000000"/>
          <w:sz w:val="24"/>
          <w:szCs w:val="24"/>
        </w:rPr>
        <w:t>ИЗЈАВУ</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r w:rsidRPr="00E93670">
        <w:rPr>
          <w:rFonts w:ascii="Times New Roman" w:hAnsi="Times New Roman" w:cs="Times New Roman"/>
          <w:b/>
          <w:bCs/>
          <w:color w:val="000000"/>
          <w:sz w:val="24"/>
          <w:szCs w:val="24"/>
        </w:rPr>
        <w:t xml:space="preserve"> </w:t>
      </w:r>
      <w:r w:rsidRPr="00E93670">
        <w:rPr>
          <w:rFonts w:ascii="Times New Roman" w:hAnsi="Times New Roman" w:cs="Times New Roman"/>
          <w:b/>
          <w:sz w:val="24"/>
          <w:szCs w:val="24"/>
        </w:rPr>
        <w:t>О НЕЗАВИСНОЈ ПОНУДИ</w:t>
      </w:r>
    </w:p>
    <w:p w:rsidR="00E93670" w:rsidRPr="00E93670" w:rsidRDefault="00E93670" w:rsidP="00E93670">
      <w:pPr>
        <w:autoSpaceDE w:val="0"/>
        <w:autoSpaceDN w:val="0"/>
        <w:adjustRightInd w:val="0"/>
        <w:spacing w:after="0" w:line="240" w:lineRule="auto"/>
        <w:jc w:val="both"/>
        <w:rPr>
          <w:rFonts w:ascii="Times New Roman" w:hAnsi="Times New Roman" w:cs="Times New Roman"/>
          <w:b/>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Под пуном материјалном и кривичном одговорношћу потврђујем да сам понуду у поступ</w:t>
      </w:r>
      <w:r w:rsidR="005D5DFF">
        <w:rPr>
          <w:rFonts w:ascii="Times New Roman" w:hAnsi="Times New Roman" w:cs="Times New Roman"/>
          <w:sz w:val="24"/>
          <w:szCs w:val="24"/>
        </w:rPr>
        <w:t>к</w:t>
      </w:r>
      <w:r w:rsidR="00E3234D">
        <w:rPr>
          <w:rFonts w:ascii="Times New Roman" w:hAnsi="Times New Roman" w:cs="Times New Roman"/>
          <w:sz w:val="24"/>
          <w:szCs w:val="24"/>
        </w:rPr>
        <w:t>у јавне набавке добара ЈНД-В 04</w:t>
      </w:r>
      <w:r w:rsidRPr="00E93670">
        <w:rPr>
          <w:rFonts w:ascii="Times New Roman" w:hAnsi="Times New Roman" w:cs="Times New Roman"/>
          <w:sz w:val="24"/>
          <w:szCs w:val="24"/>
        </w:rPr>
        <w:t xml:space="preserve">/14 – Материјал за одржавање хигијене и угоститељство, </w:t>
      </w:r>
      <w:r w:rsidR="005D5DFF">
        <w:rPr>
          <w:rFonts w:ascii="Times New Roman" w:hAnsi="Times New Roman" w:cs="Times New Roman"/>
          <w:sz w:val="24"/>
          <w:szCs w:val="24"/>
        </w:rPr>
        <w:t>Партија број 7-</w:t>
      </w:r>
      <w:r w:rsidR="005D5DFF">
        <w:rPr>
          <w:rFonts w:ascii="Times New Roman" w:hAnsi="Times New Roman" w:cs="Times New Roman"/>
          <w:color w:val="000000"/>
          <w:sz w:val="24"/>
          <w:szCs w:val="24"/>
        </w:rPr>
        <w:t xml:space="preserve">Средства </w:t>
      </w:r>
      <w:proofErr w:type="spellStart"/>
      <w:r w:rsidR="005D5DFF">
        <w:rPr>
          <w:rFonts w:ascii="Times New Roman" w:hAnsi="Times New Roman" w:cs="Times New Roman"/>
          <w:color w:val="000000"/>
          <w:sz w:val="24"/>
          <w:szCs w:val="24"/>
        </w:rPr>
        <w:t>ѕа</w:t>
      </w:r>
      <w:proofErr w:type="spellEnd"/>
      <w:r w:rsidR="005D5DFF">
        <w:rPr>
          <w:rFonts w:ascii="Times New Roman" w:hAnsi="Times New Roman" w:cs="Times New Roman"/>
          <w:color w:val="000000"/>
          <w:sz w:val="24"/>
          <w:szCs w:val="24"/>
        </w:rPr>
        <w:t xml:space="preserve"> чишћење </w:t>
      </w:r>
      <w:proofErr w:type="spellStart"/>
      <w:r w:rsidR="005D5DFF">
        <w:rPr>
          <w:rFonts w:ascii="Times New Roman" w:hAnsi="Times New Roman" w:cs="Times New Roman"/>
          <w:color w:val="000000"/>
          <w:sz w:val="24"/>
          <w:szCs w:val="24"/>
        </w:rPr>
        <w:t>конвектомата</w:t>
      </w:r>
      <w:proofErr w:type="spellEnd"/>
      <w:r w:rsidR="005D5DFF">
        <w:rPr>
          <w:rFonts w:ascii="Times New Roman" w:hAnsi="Times New Roman" w:cs="Times New Roman"/>
          <w:color w:val="000000"/>
          <w:sz w:val="24"/>
          <w:szCs w:val="24"/>
        </w:rPr>
        <w:t xml:space="preserve"> и одржавање </w:t>
      </w:r>
      <w:proofErr w:type="spellStart"/>
      <w:r w:rsidR="005D5DFF">
        <w:rPr>
          <w:rFonts w:ascii="Times New Roman" w:hAnsi="Times New Roman" w:cs="Times New Roman"/>
          <w:color w:val="000000"/>
          <w:sz w:val="24"/>
          <w:szCs w:val="24"/>
        </w:rPr>
        <w:t>инокс</w:t>
      </w:r>
      <w:proofErr w:type="spellEnd"/>
      <w:r w:rsidR="005D5DFF">
        <w:rPr>
          <w:rFonts w:ascii="Times New Roman" w:hAnsi="Times New Roman" w:cs="Times New Roman"/>
          <w:color w:val="000000"/>
          <w:sz w:val="24"/>
          <w:szCs w:val="24"/>
        </w:rPr>
        <w:t xml:space="preserve"> опреме</w:t>
      </w:r>
      <w:r w:rsidR="005D5DFF" w:rsidRPr="00E93670">
        <w:rPr>
          <w:rFonts w:ascii="Times New Roman" w:hAnsi="Times New Roman" w:cs="Times New Roman"/>
          <w:sz w:val="24"/>
          <w:szCs w:val="24"/>
        </w:rPr>
        <w:t xml:space="preserve"> </w:t>
      </w:r>
      <w:r w:rsidRPr="00E93670">
        <w:rPr>
          <w:rFonts w:ascii="Times New Roman" w:hAnsi="Times New Roman" w:cs="Times New Roman"/>
          <w:sz w:val="24"/>
          <w:szCs w:val="24"/>
        </w:rPr>
        <w:t>поднео независно, без договора са другим понуђачима или заинтересованим  лицима.</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93"/>
        <w:gridCol w:w="2493"/>
        <w:gridCol w:w="2493"/>
      </w:tblGrid>
      <w:tr w:rsidR="00E93670" w:rsidRPr="00E93670" w:rsidTr="00E93670">
        <w:trPr>
          <w:trHeight w:val="117"/>
        </w:trPr>
        <w:tc>
          <w:tcPr>
            <w:tcW w:w="2493" w:type="dxa"/>
          </w:tcPr>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Датум:</w:t>
            </w:r>
          </w:p>
        </w:tc>
        <w:tc>
          <w:tcPr>
            <w:tcW w:w="2493" w:type="dxa"/>
          </w:tcPr>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93670">
              <w:rPr>
                <w:rFonts w:ascii="Times New Roman" w:hAnsi="Times New Roman" w:cs="Times New Roman"/>
                <w:color w:val="000000"/>
                <w:sz w:val="24"/>
                <w:szCs w:val="24"/>
              </w:rPr>
              <w:t>М.П</w:t>
            </w:r>
            <w:proofErr w:type="spellEnd"/>
            <w:r w:rsidRPr="00E93670">
              <w:rPr>
                <w:rFonts w:ascii="Times New Roman" w:hAnsi="Times New Roman" w:cs="Times New Roman"/>
                <w:color w:val="000000"/>
                <w:sz w:val="24"/>
                <w:szCs w:val="24"/>
              </w:rPr>
              <w:t>.</w:t>
            </w:r>
          </w:p>
        </w:tc>
        <w:tc>
          <w:tcPr>
            <w:tcW w:w="2493" w:type="dxa"/>
          </w:tcPr>
          <w:p w:rsidR="00E93670" w:rsidRPr="00E93670" w:rsidRDefault="00E93670" w:rsidP="00E93670">
            <w:pPr>
              <w:autoSpaceDE w:val="0"/>
              <w:autoSpaceDN w:val="0"/>
              <w:adjustRightInd w:val="0"/>
              <w:spacing w:after="0" w:line="240" w:lineRule="auto"/>
              <w:jc w:val="right"/>
              <w:rPr>
                <w:rFonts w:ascii="Times New Roman" w:hAnsi="Times New Roman" w:cs="Times New Roman"/>
                <w:color w:val="000000"/>
                <w:sz w:val="24"/>
                <w:szCs w:val="24"/>
              </w:rPr>
            </w:pPr>
            <w:r w:rsidRPr="00E93670">
              <w:rPr>
                <w:rFonts w:ascii="Times New Roman" w:hAnsi="Times New Roman" w:cs="Times New Roman"/>
                <w:color w:val="000000"/>
                <w:sz w:val="24"/>
                <w:szCs w:val="24"/>
              </w:rPr>
              <w:t>Потпис понуђача</w:t>
            </w:r>
          </w:p>
        </w:tc>
      </w:tr>
    </w:tbl>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b/>
          <w:bCs/>
          <w:sz w:val="24"/>
          <w:szCs w:val="24"/>
        </w:rPr>
        <w:t xml:space="preserve">Напомена: </w:t>
      </w:r>
      <w:r w:rsidRPr="00E93670">
        <w:rPr>
          <w:rFonts w:ascii="Times New Roman" w:hAnsi="Times New Roman" w:cs="Times New Roman"/>
          <w:sz w:val="24"/>
          <w:szCs w:val="24"/>
        </w:rPr>
        <w:t xml:space="preserve">у случају постојања основане сумње у истинитост изјаве о независној понуди, </w:t>
      </w:r>
      <w:proofErr w:type="spellStart"/>
      <w:r w:rsidRPr="00E93670">
        <w:rPr>
          <w:rFonts w:ascii="Times New Roman" w:hAnsi="Times New Roman" w:cs="Times New Roman"/>
          <w:sz w:val="24"/>
          <w:szCs w:val="24"/>
        </w:rPr>
        <w:t>наручулац</w:t>
      </w:r>
      <w:proofErr w:type="spellEnd"/>
      <w:r w:rsidRPr="00E93670">
        <w:rPr>
          <w:rFonts w:ascii="Times New Roman" w:hAnsi="Times New Roman" w:cs="Times New Roman"/>
          <w:sz w:val="24"/>
          <w:szCs w:val="24"/>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u w:val="single"/>
        </w:rPr>
      </w:pPr>
      <w:r w:rsidRPr="00E93670">
        <w:rPr>
          <w:rFonts w:ascii="Times New Roman" w:hAnsi="Times New Roman" w:cs="Times New Roman"/>
          <w:b/>
          <w:bCs/>
          <w:sz w:val="24"/>
          <w:szCs w:val="24"/>
          <w:u w:val="single"/>
        </w:rPr>
        <w:t>Уколико понуду подноси група понуђача, иста се може копирати у довољном броју примерака и мора бити потписана од стране овлашћеног лица сваког понуђача из групе понуђача и оверена печатом.</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iCs/>
          <w:sz w:val="24"/>
          <w:szCs w:val="24"/>
        </w:rPr>
      </w:pPr>
      <w:r w:rsidRPr="00E93670">
        <w:rPr>
          <w:rFonts w:ascii="Times New Roman" w:hAnsi="Times New Roman" w:cs="Times New Roman"/>
          <w:b/>
          <w:bCs/>
          <w:iCs/>
          <w:sz w:val="24"/>
          <w:szCs w:val="24"/>
        </w:rPr>
        <w:t xml:space="preserve">XI ОБРАЗАЦ ИЗЈАВЕ О ПОШТОВАЊУ ОБАВЕЗА ИЗ ЧЛ. 75. </w:t>
      </w:r>
      <w:proofErr w:type="spellStart"/>
      <w:r w:rsidRPr="00E93670">
        <w:rPr>
          <w:rFonts w:ascii="Times New Roman" w:hAnsi="Times New Roman" w:cs="Times New Roman"/>
          <w:b/>
          <w:bCs/>
          <w:iCs/>
          <w:sz w:val="24"/>
          <w:szCs w:val="24"/>
        </w:rPr>
        <w:t>СТ.2</w:t>
      </w:r>
      <w:proofErr w:type="spellEnd"/>
      <w:r w:rsidRPr="00E93670">
        <w:rPr>
          <w:rFonts w:ascii="Times New Roman" w:hAnsi="Times New Roman" w:cs="Times New Roman"/>
          <w:b/>
          <w:bCs/>
          <w:iCs/>
          <w:sz w:val="24"/>
          <w:szCs w:val="24"/>
        </w:rPr>
        <w:t>. ЗАКОНА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r w:rsidRPr="00E93670">
        <w:rPr>
          <w:rFonts w:ascii="Times New Roman" w:hAnsi="Times New Roman" w:cs="Times New Roman"/>
          <w:b/>
          <w:sz w:val="24"/>
          <w:szCs w:val="24"/>
        </w:rPr>
        <w:t>ИЗЈАВУ</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r w:rsidRPr="00E93670">
        <w:rPr>
          <w:rFonts w:ascii="Times New Roman" w:hAnsi="Times New Roman" w:cs="Times New Roman"/>
          <w:sz w:val="24"/>
          <w:szCs w:val="24"/>
        </w:rPr>
        <w:t>Понуђач_____________________________________________________</w:t>
      </w:r>
      <w:r w:rsidRPr="00E93670">
        <w:rPr>
          <w:rFonts w:ascii="Times New Roman" w:hAnsi="Times New Roman" w:cs="Times New Roman"/>
          <w:i/>
          <w:iCs/>
          <w:sz w:val="24"/>
          <w:szCs w:val="24"/>
        </w:rPr>
        <w:t xml:space="preserve">[навести назив понуђача] </w:t>
      </w:r>
      <w:r w:rsidRPr="00E93670">
        <w:rPr>
          <w:rFonts w:ascii="Times New Roman" w:hAnsi="Times New Roman" w:cs="Times New Roman"/>
          <w:sz w:val="24"/>
          <w:szCs w:val="24"/>
        </w:rPr>
        <w:t>у поступку јавне набавке добара – Материјал за одржавање хиг</w:t>
      </w:r>
      <w:r w:rsidR="005D5DFF">
        <w:rPr>
          <w:rFonts w:ascii="Times New Roman" w:hAnsi="Times New Roman" w:cs="Times New Roman"/>
          <w:sz w:val="24"/>
          <w:szCs w:val="24"/>
        </w:rPr>
        <w:t>и</w:t>
      </w:r>
      <w:r w:rsidR="00E3234D">
        <w:rPr>
          <w:rFonts w:ascii="Times New Roman" w:hAnsi="Times New Roman" w:cs="Times New Roman"/>
          <w:sz w:val="24"/>
          <w:szCs w:val="24"/>
        </w:rPr>
        <w:t>јене и угоститељство – ЈНД-В 04</w:t>
      </w:r>
      <w:r w:rsidRPr="00E93670">
        <w:rPr>
          <w:rFonts w:ascii="Times New Roman" w:hAnsi="Times New Roman" w:cs="Times New Roman"/>
          <w:sz w:val="24"/>
          <w:szCs w:val="24"/>
        </w:rPr>
        <w:t>/14,</w:t>
      </w:r>
      <w:r w:rsidR="005D5DFF">
        <w:rPr>
          <w:rFonts w:ascii="Times New Roman" w:hAnsi="Times New Roman" w:cs="Times New Roman"/>
          <w:sz w:val="24"/>
          <w:szCs w:val="24"/>
        </w:rPr>
        <w:t xml:space="preserve"> Партија 7 </w:t>
      </w:r>
      <w:r w:rsidRPr="00E93670">
        <w:rPr>
          <w:rFonts w:ascii="Times New Roman" w:hAnsi="Times New Roman" w:cs="Times New Roman"/>
          <w:sz w:val="24"/>
          <w:szCs w:val="24"/>
        </w:rPr>
        <w:t xml:space="preserve"> </w:t>
      </w:r>
      <w:r w:rsidR="00E3234D">
        <w:rPr>
          <w:rFonts w:ascii="Times New Roman" w:hAnsi="Times New Roman" w:cs="Times New Roman"/>
          <w:color w:val="000000"/>
          <w:sz w:val="24"/>
          <w:szCs w:val="24"/>
        </w:rPr>
        <w:t>Средства з</w:t>
      </w:r>
      <w:r w:rsidR="005D5DFF">
        <w:rPr>
          <w:rFonts w:ascii="Times New Roman" w:hAnsi="Times New Roman" w:cs="Times New Roman"/>
          <w:color w:val="000000"/>
          <w:sz w:val="24"/>
          <w:szCs w:val="24"/>
        </w:rPr>
        <w:t xml:space="preserve">а чишћење </w:t>
      </w:r>
      <w:proofErr w:type="spellStart"/>
      <w:r w:rsidR="005D5DFF">
        <w:rPr>
          <w:rFonts w:ascii="Times New Roman" w:hAnsi="Times New Roman" w:cs="Times New Roman"/>
          <w:color w:val="000000"/>
          <w:sz w:val="24"/>
          <w:szCs w:val="24"/>
        </w:rPr>
        <w:t>конвектомата</w:t>
      </w:r>
      <w:proofErr w:type="spellEnd"/>
      <w:r w:rsidR="005D5DFF">
        <w:rPr>
          <w:rFonts w:ascii="Times New Roman" w:hAnsi="Times New Roman" w:cs="Times New Roman"/>
          <w:color w:val="000000"/>
          <w:sz w:val="24"/>
          <w:szCs w:val="24"/>
        </w:rPr>
        <w:t xml:space="preserve"> и одржавање </w:t>
      </w:r>
      <w:proofErr w:type="spellStart"/>
      <w:r w:rsidR="005D5DFF">
        <w:rPr>
          <w:rFonts w:ascii="Times New Roman" w:hAnsi="Times New Roman" w:cs="Times New Roman"/>
          <w:color w:val="000000"/>
          <w:sz w:val="24"/>
          <w:szCs w:val="24"/>
        </w:rPr>
        <w:t>инокс</w:t>
      </w:r>
      <w:proofErr w:type="spellEnd"/>
      <w:r w:rsidR="005D5DFF">
        <w:rPr>
          <w:rFonts w:ascii="Times New Roman" w:hAnsi="Times New Roman" w:cs="Times New Roman"/>
          <w:color w:val="000000"/>
          <w:sz w:val="24"/>
          <w:szCs w:val="24"/>
        </w:rPr>
        <w:t xml:space="preserve"> опреме,</w:t>
      </w:r>
      <w:r w:rsidR="005D5DFF" w:rsidRPr="00E93670">
        <w:rPr>
          <w:rFonts w:ascii="Times New Roman" w:hAnsi="Times New Roman" w:cs="Times New Roman"/>
          <w:sz w:val="24"/>
          <w:szCs w:val="24"/>
        </w:rPr>
        <w:t xml:space="preserve"> </w:t>
      </w:r>
      <w:r w:rsidRPr="00E93670">
        <w:rPr>
          <w:rFonts w:ascii="Times New Roman" w:hAnsi="Times New Roman" w:cs="Times New Roman"/>
          <w:sz w:val="24"/>
          <w:szCs w:val="24"/>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E93670" w:rsidRPr="00E93670" w:rsidRDefault="00E93670" w:rsidP="00E93670">
      <w:pPr>
        <w:autoSpaceDE w:val="0"/>
        <w:autoSpaceDN w:val="0"/>
        <w:adjustRightInd w:val="0"/>
        <w:spacing w:after="0" w:line="240" w:lineRule="auto"/>
        <w:jc w:val="both"/>
        <w:rPr>
          <w:rFonts w:ascii="Times New Roman" w:hAnsi="Times New Roman" w:cs="Times New Roman"/>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Cs/>
          <w:iCs/>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color w:val="000000"/>
          <w:sz w:val="24"/>
          <w:szCs w:val="24"/>
        </w:rPr>
      </w:pPr>
      <w:r w:rsidRPr="00E93670">
        <w:rPr>
          <w:rFonts w:ascii="Times New Roman" w:hAnsi="Times New Roman" w:cs="Times New Roman"/>
          <w:b/>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493"/>
        <w:gridCol w:w="2493"/>
        <w:gridCol w:w="2493"/>
      </w:tblGrid>
      <w:tr w:rsidR="00E93670" w:rsidRPr="00E93670" w:rsidTr="00E93670">
        <w:trPr>
          <w:trHeight w:val="117"/>
        </w:trPr>
        <w:tc>
          <w:tcPr>
            <w:tcW w:w="2493" w:type="dxa"/>
          </w:tcPr>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Датум:</w:t>
            </w:r>
          </w:p>
        </w:tc>
        <w:tc>
          <w:tcPr>
            <w:tcW w:w="2493" w:type="dxa"/>
          </w:tcPr>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93670">
              <w:rPr>
                <w:rFonts w:ascii="Times New Roman" w:hAnsi="Times New Roman" w:cs="Times New Roman"/>
                <w:color w:val="000000"/>
                <w:sz w:val="24"/>
                <w:szCs w:val="24"/>
              </w:rPr>
              <w:t>М.П</w:t>
            </w:r>
            <w:proofErr w:type="spellEnd"/>
            <w:r w:rsidRPr="00E93670">
              <w:rPr>
                <w:rFonts w:ascii="Times New Roman" w:hAnsi="Times New Roman" w:cs="Times New Roman"/>
                <w:color w:val="000000"/>
                <w:sz w:val="24"/>
                <w:szCs w:val="24"/>
              </w:rPr>
              <w:t>.</w:t>
            </w:r>
          </w:p>
        </w:tc>
        <w:tc>
          <w:tcPr>
            <w:tcW w:w="2493" w:type="dxa"/>
          </w:tcPr>
          <w:p w:rsidR="00E93670" w:rsidRPr="00E93670" w:rsidRDefault="00E93670" w:rsidP="00E93670">
            <w:pPr>
              <w:autoSpaceDE w:val="0"/>
              <w:autoSpaceDN w:val="0"/>
              <w:adjustRightInd w:val="0"/>
              <w:spacing w:after="0" w:line="240" w:lineRule="auto"/>
              <w:jc w:val="right"/>
              <w:rPr>
                <w:rFonts w:ascii="Times New Roman" w:hAnsi="Times New Roman" w:cs="Times New Roman"/>
                <w:color w:val="000000"/>
                <w:sz w:val="24"/>
                <w:szCs w:val="24"/>
              </w:rPr>
            </w:pPr>
            <w:r w:rsidRPr="00E93670">
              <w:rPr>
                <w:rFonts w:ascii="Times New Roman" w:hAnsi="Times New Roman" w:cs="Times New Roman"/>
                <w:color w:val="000000"/>
                <w:sz w:val="24"/>
                <w:szCs w:val="24"/>
              </w:rPr>
              <w:t>Потпис понуђача</w:t>
            </w:r>
          </w:p>
        </w:tc>
      </w:tr>
    </w:tbl>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r w:rsidRPr="00E93670">
        <w:rPr>
          <w:rFonts w:ascii="Times New Roman" w:hAnsi="Times New Roman" w:cs="Times New Roman"/>
          <w:b/>
          <w:bCs/>
          <w:sz w:val="24"/>
          <w:szCs w:val="24"/>
          <w:u w:val="single"/>
        </w:rPr>
        <w:t>Уколико понуду подноси група понуђача, иста се може копирати у довољном броју примерака и мора бити потписана од стране овлашћеног лица сваког понуђача из групе понуђача и оверена  печатом.</w:t>
      </w: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5D5DFF" w:rsidRDefault="005D5DFF"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5D5DFF" w:rsidRPr="00E93670" w:rsidRDefault="005D5DFF"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u w:val="single"/>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iCs/>
          <w:sz w:val="24"/>
          <w:szCs w:val="24"/>
        </w:rPr>
      </w:pPr>
      <w:r w:rsidRPr="00E93670">
        <w:rPr>
          <w:rFonts w:ascii="Times New Roman" w:hAnsi="Times New Roman" w:cs="Times New Roman"/>
          <w:b/>
          <w:bCs/>
          <w:iCs/>
          <w:sz w:val="24"/>
          <w:szCs w:val="24"/>
        </w:rPr>
        <w:t>XII ОБРАЗАЦ МЕНИЧНОГ ОВЛАШЋЕЊА</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iCs/>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ДУЖНИК: _______________________________________________________________                                                       (назив и седиште понуђача) </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МАТИЧНИ БРОЈ ПОНУЂАЧА: ______________________________________________</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ТЕКУЋИ РАЧУН ПОНУЂАЧА СА СЕДИШТЕМ БАНКЕ КОД КОЈЕ СЕ ВОДИ  </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_________________________________________________________________________</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ПИБ ПОНУЂАЧА: ________________________________________________________</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r w:rsidRPr="00E93670">
        <w:rPr>
          <w:rFonts w:ascii="Times New Roman" w:hAnsi="Times New Roman" w:cs="Times New Roman"/>
          <w:b/>
          <w:color w:val="000000"/>
          <w:sz w:val="24"/>
          <w:szCs w:val="24"/>
        </w:rPr>
        <w:t>И З Д А Ј Е</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color w:val="000000"/>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sz w:val="24"/>
          <w:szCs w:val="24"/>
        </w:rPr>
      </w:pPr>
      <w:r w:rsidRPr="00E93670">
        <w:rPr>
          <w:rFonts w:ascii="Times New Roman" w:hAnsi="Times New Roman" w:cs="Times New Roman"/>
          <w:b/>
          <w:bCs/>
          <w:sz w:val="24"/>
          <w:szCs w:val="24"/>
        </w:rPr>
        <w:t>МЕНИЧНО ПИСМО –ОВЛАШЋЕЊЕ ЗА КОРИСНИКА СОЛО МЕНИЦЕ</w:t>
      </w: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КОРИСНИК: Дом ученика средњих школа  Ниш </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18000 Ниш, </w:t>
      </w:r>
      <w:proofErr w:type="spellStart"/>
      <w:r w:rsidRPr="00E93670">
        <w:rPr>
          <w:rFonts w:ascii="Times New Roman" w:hAnsi="Times New Roman" w:cs="Times New Roman"/>
          <w:color w:val="000000"/>
          <w:sz w:val="24"/>
          <w:szCs w:val="24"/>
        </w:rPr>
        <w:t>Косовке</w:t>
      </w:r>
      <w:proofErr w:type="spellEnd"/>
      <w:r w:rsidRPr="00E93670">
        <w:rPr>
          <w:rFonts w:ascii="Times New Roman" w:hAnsi="Times New Roman" w:cs="Times New Roman"/>
          <w:color w:val="000000"/>
          <w:sz w:val="24"/>
          <w:szCs w:val="24"/>
        </w:rPr>
        <w:t xml:space="preserve"> девојке  </w:t>
      </w:r>
      <w:proofErr w:type="spellStart"/>
      <w:r w:rsidRPr="00E93670">
        <w:rPr>
          <w:rFonts w:ascii="Times New Roman" w:hAnsi="Times New Roman" w:cs="Times New Roman"/>
          <w:color w:val="000000"/>
          <w:sz w:val="24"/>
          <w:szCs w:val="24"/>
        </w:rPr>
        <w:t>бр.6</w:t>
      </w:r>
      <w:proofErr w:type="spellEnd"/>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Предајемо Вам 1 (једну) сопствену соло меницу, серијски број менице ________________________, попуњену  на износ од 10% вредности понуде без ПДВ-а,  као средство финансијског обезбеђења на име озбиљности понуде,  у поступку јавне набавке добара – Материјал за одржавање хигијене и уг</w:t>
      </w:r>
      <w:r w:rsidR="00DA185E">
        <w:rPr>
          <w:rFonts w:ascii="Times New Roman" w:hAnsi="Times New Roman" w:cs="Times New Roman"/>
          <w:color w:val="000000"/>
          <w:sz w:val="24"/>
          <w:szCs w:val="24"/>
        </w:rPr>
        <w:t>оститељство  ЈНД-В 04</w:t>
      </w:r>
      <w:r w:rsidRPr="00E93670">
        <w:rPr>
          <w:rFonts w:ascii="Times New Roman" w:hAnsi="Times New Roman" w:cs="Times New Roman"/>
          <w:color w:val="000000"/>
          <w:sz w:val="24"/>
          <w:szCs w:val="24"/>
        </w:rPr>
        <w:t>/14, спроведеног од стране Дома ученика средњих школа Ниш, а за пар</w:t>
      </w:r>
      <w:r w:rsidR="005D5DFF">
        <w:rPr>
          <w:rFonts w:ascii="Times New Roman" w:hAnsi="Times New Roman" w:cs="Times New Roman"/>
          <w:color w:val="000000"/>
          <w:sz w:val="24"/>
          <w:szCs w:val="24"/>
        </w:rPr>
        <w:t>тију број  7</w:t>
      </w:r>
      <w:r w:rsidR="005D5DFF" w:rsidRPr="005D5DFF">
        <w:rPr>
          <w:rFonts w:ascii="Times New Roman" w:hAnsi="Times New Roman" w:cs="Times New Roman"/>
          <w:color w:val="000000"/>
          <w:sz w:val="24"/>
          <w:szCs w:val="24"/>
        </w:rPr>
        <w:t xml:space="preserve"> </w:t>
      </w:r>
      <w:r w:rsidR="00DA185E">
        <w:rPr>
          <w:rFonts w:ascii="Times New Roman" w:hAnsi="Times New Roman" w:cs="Times New Roman"/>
          <w:color w:val="000000"/>
          <w:sz w:val="24"/>
          <w:szCs w:val="24"/>
        </w:rPr>
        <w:t>Средства з</w:t>
      </w:r>
      <w:r w:rsidR="005D5DFF">
        <w:rPr>
          <w:rFonts w:ascii="Times New Roman" w:hAnsi="Times New Roman" w:cs="Times New Roman"/>
          <w:color w:val="000000"/>
          <w:sz w:val="24"/>
          <w:szCs w:val="24"/>
        </w:rPr>
        <w:t xml:space="preserve">а чишћење </w:t>
      </w:r>
      <w:proofErr w:type="spellStart"/>
      <w:r w:rsidR="005D5DFF">
        <w:rPr>
          <w:rFonts w:ascii="Times New Roman" w:hAnsi="Times New Roman" w:cs="Times New Roman"/>
          <w:color w:val="000000"/>
          <w:sz w:val="24"/>
          <w:szCs w:val="24"/>
        </w:rPr>
        <w:t>конвектомата</w:t>
      </w:r>
      <w:proofErr w:type="spellEnd"/>
      <w:r w:rsidR="005D5DFF">
        <w:rPr>
          <w:rFonts w:ascii="Times New Roman" w:hAnsi="Times New Roman" w:cs="Times New Roman"/>
          <w:color w:val="000000"/>
          <w:sz w:val="24"/>
          <w:szCs w:val="24"/>
        </w:rPr>
        <w:t xml:space="preserve"> и одржавање </w:t>
      </w:r>
      <w:proofErr w:type="spellStart"/>
      <w:r w:rsidR="005D5DFF">
        <w:rPr>
          <w:rFonts w:ascii="Times New Roman" w:hAnsi="Times New Roman" w:cs="Times New Roman"/>
          <w:color w:val="000000"/>
          <w:sz w:val="24"/>
          <w:szCs w:val="24"/>
        </w:rPr>
        <w:t>инокс</w:t>
      </w:r>
      <w:proofErr w:type="spellEnd"/>
      <w:r w:rsidR="005D5DFF">
        <w:rPr>
          <w:rFonts w:ascii="Times New Roman" w:hAnsi="Times New Roman" w:cs="Times New Roman"/>
          <w:color w:val="000000"/>
          <w:sz w:val="24"/>
          <w:szCs w:val="24"/>
        </w:rPr>
        <w:t xml:space="preserve"> опреме </w:t>
      </w:r>
      <w:r w:rsidRPr="00E93670">
        <w:rPr>
          <w:rFonts w:ascii="Times New Roman" w:hAnsi="Times New Roman" w:cs="Times New Roman"/>
          <w:color w:val="000000"/>
          <w:sz w:val="24"/>
          <w:szCs w:val="24"/>
        </w:rPr>
        <w:t>, чији је рок важења 60 дана од дана отварања понуда.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Приложену меницу са </w:t>
      </w:r>
      <w:proofErr w:type="spellStart"/>
      <w:r w:rsidRPr="00E93670">
        <w:rPr>
          <w:rFonts w:ascii="Times New Roman" w:hAnsi="Times New Roman" w:cs="Times New Roman"/>
          <w:color w:val="000000"/>
          <w:sz w:val="24"/>
          <w:szCs w:val="24"/>
        </w:rPr>
        <w:t>доспећем</w:t>
      </w:r>
      <w:proofErr w:type="spellEnd"/>
      <w:r w:rsidRPr="00E93670">
        <w:rPr>
          <w:rFonts w:ascii="Times New Roman" w:hAnsi="Times New Roman" w:cs="Times New Roman"/>
          <w:color w:val="000000"/>
          <w:sz w:val="24"/>
          <w:szCs w:val="24"/>
        </w:rPr>
        <w:t xml:space="preserve"> „по виђењу“ и </w:t>
      </w:r>
      <w:proofErr w:type="spellStart"/>
      <w:r w:rsidRPr="00E93670">
        <w:rPr>
          <w:rFonts w:ascii="Times New Roman" w:hAnsi="Times New Roman" w:cs="Times New Roman"/>
          <w:color w:val="000000"/>
          <w:sz w:val="24"/>
          <w:szCs w:val="24"/>
        </w:rPr>
        <w:t>клаузулом</w:t>
      </w:r>
      <w:proofErr w:type="spellEnd"/>
      <w:r w:rsidRPr="00E93670">
        <w:rPr>
          <w:rFonts w:ascii="Times New Roman" w:hAnsi="Times New Roman" w:cs="Times New Roman"/>
          <w:color w:val="000000"/>
          <w:sz w:val="24"/>
          <w:szCs w:val="24"/>
        </w:rPr>
        <w:t xml:space="preserve"> „без протеста“  доставите на  наплату _____________________________________________ (назив банке понуђача) код које се води наш текући рачун број ___________________________ (текући рачун понуђача).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Ово овлашћење и меница су потписани од стране овлашћеног лица  за потпис, сходно достављеном депо картону код _________________________________ (назив банке понуђача).</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Прилог:</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-1 (једна) попуњена сопствена меница са </w:t>
      </w:r>
      <w:proofErr w:type="spellStart"/>
      <w:r w:rsidRPr="00E93670">
        <w:rPr>
          <w:rFonts w:ascii="Times New Roman" w:hAnsi="Times New Roman" w:cs="Times New Roman"/>
          <w:color w:val="000000"/>
          <w:sz w:val="24"/>
          <w:szCs w:val="24"/>
        </w:rPr>
        <w:t>серијским</w:t>
      </w:r>
      <w:proofErr w:type="spellEnd"/>
      <w:r w:rsidRPr="00E93670">
        <w:rPr>
          <w:rFonts w:ascii="Times New Roman" w:hAnsi="Times New Roman" w:cs="Times New Roman"/>
          <w:color w:val="000000"/>
          <w:sz w:val="24"/>
          <w:szCs w:val="24"/>
        </w:rPr>
        <w:t xml:space="preserve"> бројем: ______________________</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-фотокопија депо картона</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w:t>
      </w: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w:t>
      </w:r>
      <w:proofErr w:type="spellStart"/>
      <w:r w:rsidRPr="00E93670">
        <w:rPr>
          <w:rFonts w:ascii="Times New Roman" w:hAnsi="Times New Roman" w:cs="Times New Roman"/>
          <w:color w:val="000000"/>
          <w:sz w:val="24"/>
          <w:szCs w:val="24"/>
        </w:rPr>
        <w:t>М.П</w:t>
      </w:r>
      <w:proofErr w:type="spellEnd"/>
      <w:r w:rsidRPr="00E93670">
        <w:rPr>
          <w:rFonts w:ascii="Times New Roman" w:hAnsi="Times New Roman" w:cs="Times New Roman"/>
          <w:color w:val="000000"/>
          <w:sz w:val="24"/>
          <w:szCs w:val="24"/>
        </w:rPr>
        <w:t>.                                                ________________________________</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 потпис овлашћеног лица)</w:t>
      </w:r>
    </w:p>
    <w:p w:rsidR="00E93670" w:rsidRPr="00E93670" w:rsidRDefault="00E93670" w:rsidP="00E93670">
      <w:pPr>
        <w:autoSpaceDE w:val="0"/>
        <w:autoSpaceDN w:val="0"/>
        <w:adjustRightInd w:val="0"/>
        <w:spacing w:after="0" w:line="240" w:lineRule="auto"/>
        <w:rPr>
          <w:rFonts w:ascii="Times New Roman" w:hAnsi="Times New Roman" w:cs="Times New Roman"/>
          <w:b/>
          <w:bCs/>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b/>
          <w:bCs/>
          <w:color w:val="000000"/>
          <w:sz w:val="24"/>
          <w:szCs w:val="24"/>
        </w:rPr>
      </w:pPr>
    </w:p>
    <w:p w:rsidR="00E93670" w:rsidRDefault="00E93670" w:rsidP="00E93670">
      <w:pPr>
        <w:autoSpaceDE w:val="0"/>
        <w:autoSpaceDN w:val="0"/>
        <w:adjustRightInd w:val="0"/>
        <w:spacing w:after="0" w:line="240" w:lineRule="auto"/>
        <w:jc w:val="both"/>
        <w:rPr>
          <w:rFonts w:ascii="Times New Roman" w:hAnsi="Times New Roman" w:cs="Times New Roman"/>
          <w:b/>
          <w:bCs/>
          <w:color w:val="000000"/>
          <w:sz w:val="24"/>
          <w:szCs w:val="24"/>
        </w:rPr>
      </w:pPr>
    </w:p>
    <w:p w:rsidR="005D5DFF" w:rsidRDefault="005D5DFF" w:rsidP="00E93670">
      <w:pPr>
        <w:autoSpaceDE w:val="0"/>
        <w:autoSpaceDN w:val="0"/>
        <w:adjustRightInd w:val="0"/>
        <w:spacing w:after="0" w:line="240" w:lineRule="auto"/>
        <w:jc w:val="both"/>
        <w:rPr>
          <w:rFonts w:ascii="Times New Roman" w:hAnsi="Times New Roman" w:cs="Times New Roman"/>
          <w:b/>
          <w:bCs/>
          <w:color w:val="000000"/>
          <w:sz w:val="24"/>
          <w:szCs w:val="24"/>
        </w:rPr>
      </w:pPr>
    </w:p>
    <w:p w:rsidR="005D5DFF" w:rsidRPr="00E93670" w:rsidRDefault="005D5DFF" w:rsidP="00E93670">
      <w:pPr>
        <w:autoSpaceDE w:val="0"/>
        <w:autoSpaceDN w:val="0"/>
        <w:adjustRightInd w:val="0"/>
        <w:spacing w:after="0" w:line="240" w:lineRule="auto"/>
        <w:jc w:val="both"/>
        <w:rPr>
          <w:rFonts w:ascii="Times New Roman" w:hAnsi="Times New Roman" w:cs="Times New Roman"/>
          <w:b/>
          <w:bCs/>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b/>
          <w:bCs/>
          <w:i/>
          <w:iCs/>
          <w:sz w:val="24"/>
          <w:szCs w:val="24"/>
        </w:rPr>
      </w:pP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iCs/>
          <w:sz w:val="24"/>
          <w:szCs w:val="24"/>
        </w:rPr>
      </w:pPr>
      <w:r w:rsidRPr="00E93670">
        <w:rPr>
          <w:rFonts w:ascii="Times New Roman" w:hAnsi="Times New Roman" w:cs="Times New Roman"/>
          <w:b/>
          <w:bCs/>
          <w:iCs/>
          <w:sz w:val="24"/>
          <w:szCs w:val="24"/>
        </w:rPr>
        <w:t>XIII ОВЛАШЋЕЊЕ ЗА УЧЕСТВОВАЊЕ У ПОСТУПКУ</w:t>
      </w:r>
    </w:p>
    <w:p w:rsidR="00E93670" w:rsidRPr="00E93670" w:rsidRDefault="00E93670" w:rsidP="00E93670">
      <w:pPr>
        <w:autoSpaceDE w:val="0"/>
        <w:autoSpaceDN w:val="0"/>
        <w:adjustRightInd w:val="0"/>
        <w:spacing w:after="0" w:line="240" w:lineRule="auto"/>
        <w:jc w:val="center"/>
        <w:rPr>
          <w:rFonts w:ascii="Times New Roman" w:hAnsi="Times New Roman" w:cs="Times New Roman"/>
          <w:b/>
          <w:bCs/>
          <w:iCs/>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rPr>
          <w:rFonts w:ascii="Times New Roman" w:hAnsi="Times New Roman" w:cs="Times New Roman"/>
          <w:color w:val="000000"/>
          <w:sz w:val="24"/>
          <w:szCs w:val="24"/>
        </w:rPr>
      </w:pPr>
      <w:r w:rsidRPr="00E93670">
        <w:rPr>
          <w:rFonts w:ascii="Times New Roman" w:hAnsi="Times New Roman" w:cs="Times New Roman"/>
          <w:color w:val="000000"/>
          <w:sz w:val="24"/>
          <w:szCs w:val="24"/>
        </w:rPr>
        <w:t>___________________________________________________________________</w:t>
      </w:r>
    </w:p>
    <w:p w:rsidR="00E93670" w:rsidRPr="00E93670" w:rsidRDefault="00E93670" w:rsidP="00E93670">
      <w:pPr>
        <w:autoSpaceDE w:val="0"/>
        <w:autoSpaceDN w:val="0"/>
        <w:adjustRightInd w:val="0"/>
        <w:spacing w:after="0" w:line="240" w:lineRule="auto"/>
        <w:jc w:val="center"/>
        <w:rPr>
          <w:rFonts w:ascii="Times New Roman" w:hAnsi="Times New Roman" w:cs="Times New Roman"/>
          <w:color w:val="000000"/>
          <w:sz w:val="24"/>
          <w:szCs w:val="24"/>
        </w:rPr>
      </w:pPr>
      <w:r w:rsidRPr="00E93670">
        <w:rPr>
          <w:rFonts w:ascii="Times New Roman" w:hAnsi="Times New Roman" w:cs="Times New Roman"/>
          <w:color w:val="000000"/>
          <w:sz w:val="24"/>
          <w:szCs w:val="24"/>
        </w:rPr>
        <w:t>(име и презиме лица које представља понуђач)</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из _________________________________ ул. __________________________ </w:t>
      </w:r>
      <w:proofErr w:type="spellStart"/>
      <w:r w:rsidRPr="00E93670">
        <w:rPr>
          <w:rFonts w:ascii="Times New Roman" w:hAnsi="Times New Roman" w:cs="Times New Roman"/>
          <w:color w:val="000000"/>
          <w:sz w:val="24"/>
          <w:szCs w:val="24"/>
        </w:rPr>
        <w:t>бр.л.к</w:t>
      </w:r>
      <w:proofErr w:type="spellEnd"/>
      <w:r w:rsidRPr="00E93670">
        <w:rPr>
          <w:rFonts w:ascii="Times New Roman" w:hAnsi="Times New Roman" w:cs="Times New Roman"/>
          <w:color w:val="000000"/>
          <w:sz w:val="24"/>
          <w:szCs w:val="24"/>
        </w:rPr>
        <w:t>. ________________________овлашћује се да у име ________________________________________________________________(назив понуђача) из ________________________________, може да учествује у поступку доделе уговора за јавну набавку добара – Материјал за одржавање хиг</w:t>
      </w:r>
      <w:r w:rsidR="005D5DFF">
        <w:rPr>
          <w:rFonts w:ascii="Times New Roman" w:hAnsi="Times New Roman" w:cs="Times New Roman"/>
          <w:color w:val="000000"/>
          <w:sz w:val="24"/>
          <w:szCs w:val="24"/>
        </w:rPr>
        <w:t>и</w:t>
      </w:r>
      <w:r w:rsidR="00DA185E">
        <w:rPr>
          <w:rFonts w:ascii="Times New Roman" w:hAnsi="Times New Roman" w:cs="Times New Roman"/>
          <w:color w:val="000000"/>
          <w:sz w:val="24"/>
          <w:szCs w:val="24"/>
        </w:rPr>
        <w:t>јене и угоститељство – ЈНД-В 04</w:t>
      </w:r>
      <w:r w:rsidR="005D5DFF">
        <w:rPr>
          <w:rFonts w:ascii="Times New Roman" w:hAnsi="Times New Roman" w:cs="Times New Roman"/>
          <w:color w:val="000000"/>
          <w:sz w:val="24"/>
          <w:szCs w:val="24"/>
        </w:rPr>
        <w:t xml:space="preserve">/14,  за партију </w:t>
      </w:r>
      <w:r w:rsidRPr="00E93670">
        <w:rPr>
          <w:rFonts w:ascii="Times New Roman" w:hAnsi="Times New Roman" w:cs="Times New Roman"/>
          <w:color w:val="000000"/>
          <w:sz w:val="24"/>
          <w:szCs w:val="24"/>
        </w:rPr>
        <w:t xml:space="preserve">  број</w:t>
      </w:r>
      <w:r w:rsidR="00DA185E">
        <w:rPr>
          <w:rFonts w:ascii="Times New Roman" w:hAnsi="Times New Roman" w:cs="Times New Roman"/>
          <w:color w:val="000000"/>
          <w:sz w:val="24"/>
          <w:szCs w:val="24"/>
        </w:rPr>
        <w:t xml:space="preserve"> 7 Средства з</w:t>
      </w:r>
      <w:r w:rsidR="005D5DFF">
        <w:rPr>
          <w:rFonts w:ascii="Times New Roman" w:hAnsi="Times New Roman" w:cs="Times New Roman"/>
          <w:color w:val="000000"/>
          <w:sz w:val="24"/>
          <w:szCs w:val="24"/>
        </w:rPr>
        <w:t xml:space="preserve">а чишћење </w:t>
      </w:r>
      <w:proofErr w:type="spellStart"/>
      <w:r w:rsidR="005D5DFF">
        <w:rPr>
          <w:rFonts w:ascii="Times New Roman" w:hAnsi="Times New Roman" w:cs="Times New Roman"/>
          <w:color w:val="000000"/>
          <w:sz w:val="24"/>
          <w:szCs w:val="24"/>
        </w:rPr>
        <w:t>конвектомата</w:t>
      </w:r>
      <w:proofErr w:type="spellEnd"/>
      <w:r w:rsidR="005D5DFF">
        <w:rPr>
          <w:rFonts w:ascii="Times New Roman" w:hAnsi="Times New Roman" w:cs="Times New Roman"/>
          <w:color w:val="000000"/>
          <w:sz w:val="24"/>
          <w:szCs w:val="24"/>
        </w:rPr>
        <w:t xml:space="preserve"> и одржавање </w:t>
      </w:r>
      <w:proofErr w:type="spellStart"/>
      <w:r w:rsidR="005D5DFF">
        <w:rPr>
          <w:rFonts w:ascii="Times New Roman" w:hAnsi="Times New Roman" w:cs="Times New Roman"/>
          <w:color w:val="000000"/>
          <w:sz w:val="24"/>
          <w:szCs w:val="24"/>
        </w:rPr>
        <w:t>инокс</w:t>
      </w:r>
      <w:proofErr w:type="spellEnd"/>
      <w:r w:rsidR="005D5DFF">
        <w:rPr>
          <w:rFonts w:ascii="Times New Roman" w:hAnsi="Times New Roman" w:cs="Times New Roman"/>
          <w:color w:val="000000"/>
          <w:sz w:val="24"/>
          <w:szCs w:val="24"/>
        </w:rPr>
        <w:t xml:space="preserve"> опреме.</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Пуномоћник има овлашћење да предузима све радње у поступку јавног отварања понуда.</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Овлашћење важи до окончања поступка наведене јавне набавке и у друге сврхе се не може користити.</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Дана, _________2014. године</w:t>
      </w: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w:t>
      </w:r>
    </w:p>
    <w:p w:rsidR="00E93670" w:rsidRPr="00E93670" w:rsidRDefault="00E93670" w:rsidP="00E93670">
      <w:pPr>
        <w:autoSpaceDE w:val="0"/>
        <w:autoSpaceDN w:val="0"/>
        <w:adjustRightInd w:val="0"/>
        <w:spacing w:after="0" w:line="240" w:lineRule="auto"/>
        <w:jc w:val="center"/>
        <w:rPr>
          <w:rFonts w:ascii="Times New Roman" w:hAnsi="Times New Roman" w:cs="Times New Roman"/>
          <w:sz w:val="24"/>
          <w:szCs w:val="24"/>
        </w:rPr>
      </w:pPr>
      <w:r w:rsidRPr="00E93670">
        <w:rPr>
          <w:rFonts w:ascii="Times New Roman" w:hAnsi="Times New Roman" w:cs="Times New Roman"/>
          <w:sz w:val="24"/>
          <w:szCs w:val="24"/>
        </w:rPr>
        <w:t xml:space="preserve">                                                                          П о н у ђ а ч:</w:t>
      </w:r>
    </w:p>
    <w:p w:rsidR="00E93670" w:rsidRPr="00E93670" w:rsidRDefault="00E93670" w:rsidP="00E93670">
      <w:pPr>
        <w:autoSpaceDE w:val="0"/>
        <w:autoSpaceDN w:val="0"/>
        <w:adjustRightInd w:val="0"/>
        <w:spacing w:after="0" w:line="240" w:lineRule="auto"/>
        <w:jc w:val="right"/>
        <w:rPr>
          <w:rFonts w:ascii="Times New Roman" w:hAnsi="Times New Roman" w:cs="Times New Roman"/>
          <w:sz w:val="24"/>
          <w:szCs w:val="24"/>
        </w:rPr>
      </w:pPr>
      <w:proofErr w:type="spellStart"/>
      <w:r w:rsidRPr="00E93670">
        <w:rPr>
          <w:rFonts w:ascii="Times New Roman" w:hAnsi="Times New Roman" w:cs="Times New Roman"/>
          <w:sz w:val="24"/>
          <w:szCs w:val="24"/>
        </w:rPr>
        <w:t>М.П</w:t>
      </w:r>
      <w:proofErr w:type="spellEnd"/>
      <w:r w:rsidRPr="00E93670">
        <w:rPr>
          <w:rFonts w:ascii="Times New Roman" w:hAnsi="Times New Roman" w:cs="Times New Roman"/>
          <w:sz w:val="24"/>
          <w:szCs w:val="24"/>
        </w:rPr>
        <w:t>.     ____________________________________</w:t>
      </w:r>
    </w:p>
    <w:p w:rsidR="00E93670" w:rsidRPr="00E93670" w:rsidRDefault="00E93670" w:rsidP="00E93670">
      <w:pPr>
        <w:autoSpaceDE w:val="0"/>
        <w:autoSpaceDN w:val="0"/>
        <w:adjustRightInd w:val="0"/>
        <w:spacing w:after="0" w:line="240" w:lineRule="auto"/>
        <w:jc w:val="right"/>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right"/>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right"/>
        <w:rPr>
          <w:rFonts w:ascii="Times New Roman" w:hAnsi="Times New Roman" w:cs="Times New Roman"/>
          <w:color w:val="000000"/>
          <w:sz w:val="24"/>
          <w:szCs w:val="24"/>
        </w:rPr>
      </w:pPr>
      <w:r w:rsidRPr="00E93670">
        <w:rPr>
          <w:rFonts w:ascii="Times New Roman" w:hAnsi="Times New Roman" w:cs="Times New Roman"/>
          <w:color w:val="000000"/>
          <w:sz w:val="24"/>
          <w:szCs w:val="24"/>
        </w:rPr>
        <w:t xml:space="preserve"> (потпис овлашћеног лица)</w:t>
      </w:r>
    </w:p>
    <w:p w:rsidR="00E93670" w:rsidRPr="00E93670" w:rsidRDefault="00E93670" w:rsidP="00E93670">
      <w:pPr>
        <w:autoSpaceDE w:val="0"/>
        <w:autoSpaceDN w:val="0"/>
        <w:adjustRightInd w:val="0"/>
        <w:spacing w:after="0" w:line="240" w:lineRule="auto"/>
        <w:jc w:val="right"/>
        <w:rPr>
          <w:rFonts w:ascii="Times New Roman" w:hAnsi="Times New Roman" w:cs="Times New Roman"/>
          <w:color w:val="000000"/>
          <w:sz w:val="24"/>
          <w:szCs w:val="24"/>
        </w:rPr>
      </w:pPr>
    </w:p>
    <w:p w:rsidR="00E93670" w:rsidRPr="00E93670" w:rsidRDefault="00E93670" w:rsidP="00E93670">
      <w:pPr>
        <w:autoSpaceDE w:val="0"/>
        <w:autoSpaceDN w:val="0"/>
        <w:adjustRightInd w:val="0"/>
        <w:spacing w:after="0" w:line="240" w:lineRule="auto"/>
        <w:jc w:val="both"/>
        <w:rPr>
          <w:rFonts w:ascii="Times New Roman" w:hAnsi="Times New Roman" w:cs="Times New Roman"/>
          <w:color w:val="000000"/>
          <w:sz w:val="24"/>
          <w:szCs w:val="24"/>
        </w:rPr>
      </w:pPr>
    </w:p>
    <w:p w:rsidR="00E93670" w:rsidRPr="00664B67" w:rsidRDefault="00E93670" w:rsidP="00664B67">
      <w:pPr>
        <w:autoSpaceDE w:val="0"/>
        <w:autoSpaceDN w:val="0"/>
        <w:adjustRightInd w:val="0"/>
        <w:spacing w:after="0" w:line="240" w:lineRule="auto"/>
        <w:jc w:val="both"/>
        <w:rPr>
          <w:rFonts w:ascii="Times New Roman" w:hAnsi="Times New Roman" w:cs="Times New Roman"/>
          <w:color w:val="000000"/>
          <w:sz w:val="24"/>
          <w:szCs w:val="24"/>
          <w:u w:val="single"/>
        </w:rPr>
      </w:pPr>
      <w:r w:rsidRPr="00E93670">
        <w:rPr>
          <w:rFonts w:ascii="Times New Roman" w:hAnsi="Times New Roman" w:cs="Times New Roman"/>
          <w:color w:val="000000"/>
          <w:sz w:val="24"/>
          <w:szCs w:val="24"/>
          <w:u w:val="single"/>
        </w:rPr>
        <w:t xml:space="preserve"> </w:t>
      </w:r>
    </w:p>
    <w:sectPr w:rsidR="00E93670" w:rsidRPr="00664B67" w:rsidSect="00D72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0D" w:rsidRDefault="00581E0D" w:rsidP="00975D1E">
      <w:pPr>
        <w:spacing w:after="0" w:line="240" w:lineRule="auto"/>
      </w:pPr>
      <w:r>
        <w:separator/>
      </w:r>
    </w:p>
  </w:endnote>
  <w:endnote w:type="continuationSeparator" w:id="0">
    <w:p w:rsidR="00581E0D" w:rsidRDefault="00581E0D" w:rsidP="0097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752"/>
      <w:docPartObj>
        <w:docPartGallery w:val="Page Numbers (Bottom of Page)"/>
        <w:docPartUnique/>
      </w:docPartObj>
    </w:sdtPr>
    <w:sdtContent>
      <w:p w:rsidR="00E54DCD" w:rsidRDefault="00E54DCD">
        <w:pPr>
          <w:pStyle w:val="Podnojestranice"/>
          <w:jc w:val="center"/>
        </w:pPr>
        <w:r>
          <w:fldChar w:fldCharType="begin"/>
        </w:r>
        <w:r>
          <w:instrText xml:space="preserve"> PAGE   \* MERGEFORMAT </w:instrText>
        </w:r>
        <w:r>
          <w:fldChar w:fldCharType="separate"/>
        </w:r>
        <w:r w:rsidR="00B41B60">
          <w:rPr>
            <w:noProof/>
          </w:rPr>
          <w:t>12</w:t>
        </w:r>
        <w:r>
          <w:rPr>
            <w:noProof/>
          </w:rPr>
          <w:fldChar w:fldCharType="end"/>
        </w:r>
      </w:p>
    </w:sdtContent>
  </w:sdt>
  <w:p w:rsidR="00E54DCD" w:rsidRDefault="00E54DC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0D" w:rsidRDefault="00581E0D" w:rsidP="00975D1E">
      <w:pPr>
        <w:spacing w:after="0" w:line="240" w:lineRule="auto"/>
      </w:pPr>
      <w:r>
        <w:separator/>
      </w:r>
    </w:p>
  </w:footnote>
  <w:footnote w:type="continuationSeparator" w:id="0">
    <w:p w:rsidR="00581E0D" w:rsidRDefault="00581E0D" w:rsidP="00975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73D"/>
    <w:multiLevelType w:val="hybridMultilevel"/>
    <w:tmpl w:val="D696DCD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2">
    <w:nsid w:val="0F846EFF"/>
    <w:multiLevelType w:val="hybridMultilevel"/>
    <w:tmpl w:val="8C40FC7A"/>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
    <w:nsid w:val="10350380"/>
    <w:multiLevelType w:val="hybridMultilevel"/>
    <w:tmpl w:val="51B8926E"/>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12C375DD"/>
    <w:multiLevelType w:val="hybridMultilevel"/>
    <w:tmpl w:val="DEAACC6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nsid w:val="185E09D3"/>
    <w:multiLevelType w:val="hybridMultilevel"/>
    <w:tmpl w:val="51B8926E"/>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
    <w:nsid w:val="1A834B9B"/>
    <w:multiLevelType w:val="hybridMultilevel"/>
    <w:tmpl w:val="842AAF1C"/>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nsid w:val="1E8D4647"/>
    <w:multiLevelType w:val="hybridMultilevel"/>
    <w:tmpl w:val="51B8926E"/>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
    <w:nsid w:val="22B65BF8"/>
    <w:multiLevelType w:val="hybridMultilevel"/>
    <w:tmpl w:val="F13A070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nsid w:val="25957D41"/>
    <w:multiLevelType w:val="hybridMultilevel"/>
    <w:tmpl w:val="1AF6A1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68E5886"/>
    <w:multiLevelType w:val="hybridMultilevel"/>
    <w:tmpl w:val="B1C20162"/>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
    <w:nsid w:val="2CF90118"/>
    <w:multiLevelType w:val="hybridMultilevel"/>
    <w:tmpl w:val="5DC0F3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F440C06"/>
    <w:multiLevelType w:val="hybridMultilevel"/>
    <w:tmpl w:val="DBCE07E6"/>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nsid w:val="34990D71"/>
    <w:multiLevelType w:val="hybridMultilevel"/>
    <w:tmpl w:val="9A36982C"/>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nsid w:val="369354B2"/>
    <w:multiLevelType w:val="hybridMultilevel"/>
    <w:tmpl w:val="5CD238A4"/>
    <w:lvl w:ilvl="0" w:tplc="7810A3D2">
      <w:start w:val="1"/>
      <w:numFmt w:val="decimal"/>
      <w:lvlText w:val="%1."/>
      <w:lvlJc w:val="left"/>
      <w:pPr>
        <w:ind w:left="1260" w:hanging="360"/>
      </w:pPr>
      <w:rPr>
        <w:rFonts w:hint="default"/>
      </w:rPr>
    </w:lvl>
    <w:lvl w:ilvl="1" w:tplc="0C1A0019" w:tentative="1">
      <w:start w:val="1"/>
      <w:numFmt w:val="lowerLetter"/>
      <w:lvlText w:val="%2."/>
      <w:lvlJc w:val="left"/>
      <w:pPr>
        <w:ind w:left="1980" w:hanging="360"/>
      </w:pPr>
    </w:lvl>
    <w:lvl w:ilvl="2" w:tplc="0C1A001B" w:tentative="1">
      <w:start w:val="1"/>
      <w:numFmt w:val="lowerRoman"/>
      <w:lvlText w:val="%3."/>
      <w:lvlJc w:val="right"/>
      <w:pPr>
        <w:ind w:left="2700" w:hanging="180"/>
      </w:pPr>
    </w:lvl>
    <w:lvl w:ilvl="3" w:tplc="0C1A000F" w:tentative="1">
      <w:start w:val="1"/>
      <w:numFmt w:val="decimal"/>
      <w:lvlText w:val="%4."/>
      <w:lvlJc w:val="left"/>
      <w:pPr>
        <w:ind w:left="3420" w:hanging="360"/>
      </w:pPr>
    </w:lvl>
    <w:lvl w:ilvl="4" w:tplc="0C1A0019" w:tentative="1">
      <w:start w:val="1"/>
      <w:numFmt w:val="lowerLetter"/>
      <w:lvlText w:val="%5."/>
      <w:lvlJc w:val="left"/>
      <w:pPr>
        <w:ind w:left="4140" w:hanging="360"/>
      </w:pPr>
    </w:lvl>
    <w:lvl w:ilvl="5" w:tplc="0C1A001B" w:tentative="1">
      <w:start w:val="1"/>
      <w:numFmt w:val="lowerRoman"/>
      <w:lvlText w:val="%6."/>
      <w:lvlJc w:val="right"/>
      <w:pPr>
        <w:ind w:left="4860" w:hanging="180"/>
      </w:pPr>
    </w:lvl>
    <w:lvl w:ilvl="6" w:tplc="0C1A000F" w:tentative="1">
      <w:start w:val="1"/>
      <w:numFmt w:val="decimal"/>
      <w:lvlText w:val="%7."/>
      <w:lvlJc w:val="left"/>
      <w:pPr>
        <w:ind w:left="5580" w:hanging="360"/>
      </w:pPr>
    </w:lvl>
    <w:lvl w:ilvl="7" w:tplc="0C1A0019" w:tentative="1">
      <w:start w:val="1"/>
      <w:numFmt w:val="lowerLetter"/>
      <w:lvlText w:val="%8."/>
      <w:lvlJc w:val="left"/>
      <w:pPr>
        <w:ind w:left="6300" w:hanging="360"/>
      </w:pPr>
    </w:lvl>
    <w:lvl w:ilvl="8" w:tplc="0C1A001B" w:tentative="1">
      <w:start w:val="1"/>
      <w:numFmt w:val="lowerRoman"/>
      <w:lvlText w:val="%9."/>
      <w:lvlJc w:val="right"/>
      <w:pPr>
        <w:ind w:left="7020" w:hanging="180"/>
      </w:pPr>
    </w:lvl>
  </w:abstractNum>
  <w:abstractNum w:abstractNumId="15">
    <w:nsid w:val="377D7DC8"/>
    <w:multiLevelType w:val="hybridMultilevel"/>
    <w:tmpl w:val="8C40FC7A"/>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6">
    <w:nsid w:val="3F4F6E2C"/>
    <w:multiLevelType w:val="hybridMultilevel"/>
    <w:tmpl w:val="6FE66A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BC2945"/>
    <w:multiLevelType w:val="hybridMultilevel"/>
    <w:tmpl w:val="97BEE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AA6B9B"/>
    <w:multiLevelType w:val="hybridMultilevel"/>
    <w:tmpl w:val="B1C20162"/>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461964BD"/>
    <w:multiLevelType w:val="hybridMultilevel"/>
    <w:tmpl w:val="437EA45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1F0E0A"/>
    <w:multiLevelType w:val="hybridMultilevel"/>
    <w:tmpl w:val="A4783434"/>
    <w:lvl w:ilvl="0" w:tplc="A1E4102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38E44E5"/>
    <w:multiLevelType w:val="hybridMultilevel"/>
    <w:tmpl w:val="4D624062"/>
    <w:lvl w:ilvl="0" w:tplc="A1E41026">
      <w:start w:val="1"/>
      <w:numFmt w:val="decimal"/>
      <w:lvlText w:val="%1."/>
      <w:lvlJc w:val="left"/>
      <w:pPr>
        <w:tabs>
          <w:tab w:val="num" w:pos="720"/>
        </w:tabs>
        <w:ind w:left="720" w:hanging="360"/>
      </w:pPr>
      <w:rPr>
        <w:rFonts w:hint="default"/>
        <w:b/>
      </w:rPr>
    </w:lvl>
    <w:lvl w:ilvl="1" w:tplc="3CFA9CF6">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9507DE"/>
    <w:multiLevelType w:val="hybridMultilevel"/>
    <w:tmpl w:val="2C3698C8"/>
    <w:lvl w:ilvl="0" w:tplc="6496308E">
      <w:start w:val="1"/>
      <w:numFmt w:val="decimal"/>
      <w:lvlText w:val="%1."/>
      <w:lvlJc w:val="left"/>
      <w:pPr>
        <w:ind w:left="1440" w:hanging="360"/>
      </w:pPr>
      <w:rPr>
        <w:rFonts w:hint="default"/>
      </w:r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24">
    <w:nsid w:val="57C1461F"/>
    <w:multiLevelType w:val="hybridMultilevel"/>
    <w:tmpl w:val="F698AB90"/>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59282ACE"/>
    <w:multiLevelType w:val="hybridMultilevel"/>
    <w:tmpl w:val="64C2E41A"/>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6">
    <w:nsid w:val="59F021B4"/>
    <w:multiLevelType w:val="hybridMultilevel"/>
    <w:tmpl w:val="43F0D2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B436C21"/>
    <w:multiLevelType w:val="hybridMultilevel"/>
    <w:tmpl w:val="B1C20162"/>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8">
    <w:nsid w:val="5B4C440B"/>
    <w:multiLevelType w:val="hybridMultilevel"/>
    <w:tmpl w:val="51B8926E"/>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9">
    <w:nsid w:val="5C0F6923"/>
    <w:multiLevelType w:val="hybridMultilevel"/>
    <w:tmpl w:val="D2C699FE"/>
    <w:lvl w:ilvl="0" w:tplc="1EE49092">
      <w:start w:val="1"/>
      <w:numFmt w:val="decimal"/>
      <w:lvlText w:val="%1."/>
      <w:lvlJc w:val="left"/>
      <w:pPr>
        <w:tabs>
          <w:tab w:val="num" w:pos="987"/>
        </w:tabs>
        <w:ind w:left="987" w:hanging="360"/>
      </w:pPr>
      <w:rPr>
        <w:b/>
      </w:rPr>
    </w:lvl>
    <w:lvl w:ilvl="1" w:tplc="04090019">
      <w:start w:val="1"/>
      <w:numFmt w:val="decimal"/>
      <w:lvlText w:val="%2."/>
      <w:lvlJc w:val="left"/>
      <w:pPr>
        <w:tabs>
          <w:tab w:val="num" w:pos="1212"/>
        </w:tabs>
        <w:ind w:left="1212" w:hanging="360"/>
      </w:pPr>
    </w:lvl>
    <w:lvl w:ilvl="2" w:tplc="0409001B">
      <w:start w:val="1"/>
      <w:numFmt w:val="decimal"/>
      <w:lvlText w:val="%3."/>
      <w:lvlJc w:val="left"/>
      <w:pPr>
        <w:tabs>
          <w:tab w:val="num" w:pos="1932"/>
        </w:tabs>
        <w:ind w:left="1932" w:hanging="360"/>
      </w:pPr>
    </w:lvl>
    <w:lvl w:ilvl="3" w:tplc="0409000F">
      <w:start w:val="1"/>
      <w:numFmt w:val="decimal"/>
      <w:lvlText w:val="%4."/>
      <w:lvlJc w:val="left"/>
      <w:pPr>
        <w:tabs>
          <w:tab w:val="num" w:pos="2652"/>
        </w:tabs>
        <w:ind w:left="2652" w:hanging="360"/>
      </w:pPr>
    </w:lvl>
    <w:lvl w:ilvl="4" w:tplc="04090019">
      <w:start w:val="1"/>
      <w:numFmt w:val="decimal"/>
      <w:lvlText w:val="%5."/>
      <w:lvlJc w:val="left"/>
      <w:pPr>
        <w:tabs>
          <w:tab w:val="num" w:pos="3372"/>
        </w:tabs>
        <w:ind w:left="3372" w:hanging="360"/>
      </w:pPr>
    </w:lvl>
    <w:lvl w:ilvl="5" w:tplc="0409001B">
      <w:start w:val="1"/>
      <w:numFmt w:val="decimal"/>
      <w:lvlText w:val="%6."/>
      <w:lvlJc w:val="left"/>
      <w:pPr>
        <w:tabs>
          <w:tab w:val="num" w:pos="4092"/>
        </w:tabs>
        <w:ind w:left="4092" w:hanging="360"/>
      </w:pPr>
    </w:lvl>
    <w:lvl w:ilvl="6" w:tplc="0409000F">
      <w:start w:val="1"/>
      <w:numFmt w:val="decimal"/>
      <w:lvlText w:val="%7."/>
      <w:lvlJc w:val="left"/>
      <w:pPr>
        <w:tabs>
          <w:tab w:val="num" w:pos="4812"/>
        </w:tabs>
        <w:ind w:left="4812" w:hanging="360"/>
      </w:pPr>
    </w:lvl>
    <w:lvl w:ilvl="7" w:tplc="04090019">
      <w:start w:val="1"/>
      <w:numFmt w:val="decimal"/>
      <w:lvlText w:val="%8."/>
      <w:lvlJc w:val="left"/>
      <w:pPr>
        <w:tabs>
          <w:tab w:val="num" w:pos="5532"/>
        </w:tabs>
        <w:ind w:left="5532" w:hanging="360"/>
      </w:pPr>
    </w:lvl>
    <w:lvl w:ilvl="8" w:tplc="0409001B">
      <w:start w:val="1"/>
      <w:numFmt w:val="decimal"/>
      <w:lvlText w:val="%9."/>
      <w:lvlJc w:val="left"/>
      <w:pPr>
        <w:tabs>
          <w:tab w:val="num" w:pos="6252"/>
        </w:tabs>
        <w:ind w:left="6252" w:hanging="360"/>
      </w:pPr>
    </w:lvl>
  </w:abstractNum>
  <w:abstractNum w:abstractNumId="30">
    <w:nsid w:val="5F7E3DB4"/>
    <w:multiLevelType w:val="hybridMultilevel"/>
    <w:tmpl w:val="1834E894"/>
    <w:lvl w:ilvl="0" w:tplc="0C1A000F">
      <w:start w:val="4"/>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1">
    <w:nsid w:val="60F613A3"/>
    <w:multiLevelType w:val="hybridMultilevel"/>
    <w:tmpl w:val="B07E577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2">
    <w:nsid w:val="63393FF2"/>
    <w:multiLevelType w:val="hybridMultilevel"/>
    <w:tmpl w:val="51B8926E"/>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3">
    <w:nsid w:val="66A75082"/>
    <w:multiLevelType w:val="hybridMultilevel"/>
    <w:tmpl w:val="437EA45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7B73EC"/>
    <w:multiLevelType w:val="hybridMultilevel"/>
    <w:tmpl w:val="DE9C8E62"/>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nsid w:val="6C472A71"/>
    <w:multiLevelType w:val="hybridMultilevel"/>
    <w:tmpl w:val="F8D81B54"/>
    <w:lvl w:ilvl="0" w:tplc="0C1A0001">
      <w:start w:val="1"/>
      <w:numFmt w:val="bullet"/>
      <w:lvlText w:val=""/>
      <w:lvlJc w:val="left"/>
      <w:pPr>
        <w:ind w:left="720" w:hanging="360"/>
      </w:pPr>
      <w:rPr>
        <w:rFonts w:ascii="Symbol" w:hAnsi="Symbol"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6">
    <w:nsid w:val="6E3369CA"/>
    <w:multiLevelType w:val="hybridMultilevel"/>
    <w:tmpl w:val="F698AB90"/>
    <w:lvl w:ilvl="0" w:tplc="0C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7">
    <w:nsid w:val="6EDB15CE"/>
    <w:multiLevelType w:val="hybridMultilevel"/>
    <w:tmpl w:val="7AA8DED6"/>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6EDF3DAA"/>
    <w:multiLevelType w:val="hybridMultilevel"/>
    <w:tmpl w:val="C0BEB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D90048"/>
    <w:multiLevelType w:val="hybridMultilevel"/>
    <w:tmpl w:val="D2C699FE"/>
    <w:lvl w:ilvl="0" w:tplc="1EE49092">
      <w:start w:val="1"/>
      <w:numFmt w:val="decimal"/>
      <w:lvlText w:val="%1."/>
      <w:lvlJc w:val="left"/>
      <w:pPr>
        <w:tabs>
          <w:tab w:val="num" w:pos="987"/>
        </w:tabs>
        <w:ind w:left="987" w:hanging="360"/>
      </w:pPr>
      <w:rPr>
        <w:b/>
      </w:rPr>
    </w:lvl>
    <w:lvl w:ilvl="1" w:tplc="04090019">
      <w:start w:val="1"/>
      <w:numFmt w:val="decimal"/>
      <w:lvlText w:val="%2."/>
      <w:lvlJc w:val="left"/>
      <w:pPr>
        <w:tabs>
          <w:tab w:val="num" w:pos="1212"/>
        </w:tabs>
        <w:ind w:left="1212" w:hanging="360"/>
      </w:pPr>
    </w:lvl>
    <w:lvl w:ilvl="2" w:tplc="0409001B">
      <w:start w:val="1"/>
      <w:numFmt w:val="decimal"/>
      <w:lvlText w:val="%3."/>
      <w:lvlJc w:val="left"/>
      <w:pPr>
        <w:tabs>
          <w:tab w:val="num" w:pos="1932"/>
        </w:tabs>
        <w:ind w:left="1932" w:hanging="360"/>
      </w:pPr>
    </w:lvl>
    <w:lvl w:ilvl="3" w:tplc="0409000F">
      <w:start w:val="1"/>
      <w:numFmt w:val="decimal"/>
      <w:lvlText w:val="%4."/>
      <w:lvlJc w:val="left"/>
      <w:pPr>
        <w:tabs>
          <w:tab w:val="num" w:pos="2652"/>
        </w:tabs>
        <w:ind w:left="2652" w:hanging="360"/>
      </w:pPr>
    </w:lvl>
    <w:lvl w:ilvl="4" w:tplc="04090019">
      <w:start w:val="1"/>
      <w:numFmt w:val="decimal"/>
      <w:lvlText w:val="%5."/>
      <w:lvlJc w:val="left"/>
      <w:pPr>
        <w:tabs>
          <w:tab w:val="num" w:pos="3372"/>
        </w:tabs>
        <w:ind w:left="3372" w:hanging="360"/>
      </w:pPr>
    </w:lvl>
    <w:lvl w:ilvl="5" w:tplc="0409001B">
      <w:start w:val="1"/>
      <w:numFmt w:val="decimal"/>
      <w:lvlText w:val="%6."/>
      <w:lvlJc w:val="left"/>
      <w:pPr>
        <w:tabs>
          <w:tab w:val="num" w:pos="4092"/>
        </w:tabs>
        <w:ind w:left="4092" w:hanging="360"/>
      </w:pPr>
    </w:lvl>
    <w:lvl w:ilvl="6" w:tplc="0409000F">
      <w:start w:val="1"/>
      <w:numFmt w:val="decimal"/>
      <w:lvlText w:val="%7."/>
      <w:lvlJc w:val="left"/>
      <w:pPr>
        <w:tabs>
          <w:tab w:val="num" w:pos="4812"/>
        </w:tabs>
        <w:ind w:left="4812" w:hanging="360"/>
      </w:pPr>
    </w:lvl>
    <w:lvl w:ilvl="7" w:tplc="04090019">
      <w:start w:val="1"/>
      <w:numFmt w:val="decimal"/>
      <w:lvlText w:val="%8."/>
      <w:lvlJc w:val="left"/>
      <w:pPr>
        <w:tabs>
          <w:tab w:val="num" w:pos="5532"/>
        </w:tabs>
        <w:ind w:left="5532" w:hanging="360"/>
      </w:pPr>
    </w:lvl>
    <w:lvl w:ilvl="8" w:tplc="0409001B">
      <w:start w:val="1"/>
      <w:numFmt w:val="decimal"/>
      <w:lvlText w:val="%9."/>
      <w:lvlJc w:val="left"/>
      <w:pPr>
        <w:tabs>
          <w:tab w:val="num" w:pos="6252"/>
        </w:tabs>
        <w:ind w:left="6252" w:hanging="360"/>
      </w:pPr>
    </w:lvl>
  </w:abstractNum>
  <w:abstractNum w:abstractNumId="40">
    <w:nsid w:val="79CA13F2"/>
    <w:multiLevelType w:val="hybridMultilevel"/>
    <w:tmpl w:val="C46E3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8"/>
  </w:num>
  <w:num w:numId="4">
    <w:abstractNumId w:val="2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6"/>
  </w:num>
  <w:num w:numId="13">
    <w:abstractNumId w:val="24"/>
  </w:num>
  <w:num w:numId="14">
    <w:abstractNumId w:val="30"/>
  </w:num>
  <w:num w:numId="15">
    <w:abstractNumId w:val="2"/>
  </w:num>
  <w:num w:numId="16">
    <w:abstractNumId w:val="15"/>
  </w:num>
  <w:num w:numId="17">
    <w:abstractNumId w:val="8"/>
  </w:num>
  <w:num w:numId="18">
    <w:abstractNumId w:val="34"/>
  </w:num>
  <w:num w:numId="19">
    <w:abstractNumId w:val="31"/>
  </w:num>
  <w:num w:numId="20">
    <w:abstractNumId w:val="6"/>
  </w:num>
  <w:num w:numId="21">
    <w:abstractNumId w:val="35"/>
  </w:num>
  <w:num w:numId="22">
    <w:abstractNumId w:val="25"/>
  </w:num>
  <w:num w:numId="23">
    <w:abstractNumId w:val="3"/>
  </w:num>
  <w:num w:numId="24">
    <w:abstractNumId w:val="13"/>
  </w:num>
  <w:num w:numId="25">
    <w:abstractNumId w:val="37"/>
  </w:num>
  <w:num w:numId="26">
    <w:abstractNumId w:val="18"/>
  </w:num>
  <w:num w:numId="27">
    <w:abstractNumId w:val="10"/>
  </w:num>
  <w:num w:numId="28">
    <w:abstractNumId w:val="28"/>
  </w:num>
  <w:num w:numId="29">
    <w:abstractNumId w:val="7"/>
  </w:num>
  <w:num w:numId="30">
    <w:abstractNumId w:val="32"/>
  </w:num>
  <w:num w:numId="31">
    <w:abstractNumId w:val="5"/>
  </w:num>
  <w:num w:numId="32">
    <w:abstractNumId w:val="27"/>
  </w:num>
  <w:num w:numId="33">
    <w:abstractNumId w:val="11"/>
  </w:num>
  <w:num w:numId="34">
    <w:abstractNumId w:val="17"/>
  </w:num>
  <w:num w:numId="35">
    <w:abstractNumId w:val="26"/>
  </w:num>
  <w:num w:numId="36">
    <w:abstractNumId w:val="9"/>
  </w:num>
  <w:num w:numId="37">
    <w:abstractNumId w:val="33"/>
  </w:num>
  <w:num w:numId="38">
    <w:abstractNumId w:val="40"/>
  </w:num>
  <w:num w:numId="39">
    <w:abstractNumId w:val="19"/>
  </w:num>
  <w:num w:numId="40">
    <w:abstractNumId w:val="23"/>
  </w:num>
  <w:num w:numId="41">
    <w:abstractNumId w:val="1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701"/>
    <w:rsid w:val="00034BD6"/>
    <w:rsid w:val="000737E8"/>
    <w:rsid w:val="000D2F9E"/>
    <w:rsid w:val="00121F89"/>
    <w:rsid w:val="001652F9"/>
    <w:rsid w:val="002329F3"/>
    <w:rsid w:val="00264199"/>
    <w:rsid w:val="002C70D8"/>
    <w:rsid w:val="002F288A"/>
    <w:rsid w:val="00353F58"/>
    <w:rsid w:val="00365A0D"/>
    <w:rsid w:val="003717D5"/>
    <w:rsid w:val="00386C03"/>
    <w:rsid w:val="00506F36"/>
    <w:rsid w:val="00564C47"/>
    <w:rsid w:val="00581E0D"/>
    <w:rsid w:val="005C42E0"/>
    <w:rsid w:val="005D5DFF"/>
    <w:rsid w:val="005F1701"/>
    <w:rsid w:val="00615C54"/>
    <w:rsid w:val="00640BD6"/>
    <w:rsid w:val="00664B67"/>
    <w:rsid w:val="006B788C"/>
    <w:rsid w:val="006D59EF"/>
    <w:rsid w:val="006F22C3"/>
    <w:rsid w:val="006F7F79"/>
    <w:rsid w:val="007968F6"/>
    <w:rsid w:val="007B3FC4"/>
    <w:rsid w:val="00896AEA"/>
    <w:rsid w:val="00912302"/>
    <w:rsid w:val="00975D1E"/>
    <w:rsid w:val="009E1186"/>
    <w:rsid w:val="00A12A37"/>
    <w:rsid w:val="00A50ACC"/>
    <w:rsid w:val="00A56875"/>
    <w:rsid w:val="00A7466E"/>
    <w:rsid w:val="00AA77A0"/>
    <w:rsid w:val="00AF3179"/>
    <w:rsid w:val="00B01B00"/>
    <w:rsid w:val="00B047EA"/>
    <w:rsid w:val="00B1784F"/>
    <w:rsid w:val="00B25063"/>
    <w:rsid w:val="00B34AC9"/>
    <w:rsid w:val="00B41B60"/>
    <w:rsid w:val="00B96043"/>
    <w:rsid w:val="00C06A3B"/>
    <w:rsid w:val="00C15936"/>
    <w:rsid w:val="00C20115"/>
    <w:rsid w:val="00C206D7"/>
    <w:rsid w:val="00CC2B8C"/>
    <w:rsid w:val="00CE58B5"/>
    <w:rsid w:val="00D721E6"/>
    <w:rsid w:val="00DA185E"/>
    <w:rsid w:val="00DD67A4"/>
    <w:rsid w:val="00E1179F"/>
    <w:rsid w:val="00E3234D"/>
    <w:rsid w:val="00E54DCD"/>
    <w:rsid w:val="00E5533D"/>
    <w:rsid w:val="00E93670"/>
    <w:rsid w:val="00E968B1"/>
    <w:rsid w:val="00EF5F8B"/>
    <w:rsid w:val="00F465D0"/>
    <w:rsid w:val="00F47A7F"/>
    <w:rsid w:val="00FA62BB"/>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E6"/>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5F1701"/>
    <w:pPr>
      <w:autoSpaceDE w:val="0"/>
      <w:autoSpaceDN w:val="0"/>
      <w:adjustRightInd w:val="0"/>
      <w:spacing w:after="0" w:line="240" w:lineRule="auto"/>
    </w:pPr>
    <w:rPr>
      <w:rFonts w:ascii="Arial" w:eastAsia="Times New Roman" w:hAnsi="Arial" w:cs="Arial"/>
      <w:color w:val="000000"/>
      <w:sz w:val="24"/>
      <w:szCs w:val="24"/>
    </w:rPr>
  </w:style>
  <w:style w:type="paragraph" w:styleId="Pasussalistom">
    <w:name w:val="List Paragraph"/>
    <w:basedOn w:val="Normal"/>
    <w:uiPriority w:val="34"/>
    <w:qFormat/>
    <w:rsid w:val="000D2F9E"/>
    <w:pPr>
      <w:ind w:left="720"/>
      <w:contextualSpacing/>
    </w:pPr>
  </w:style>
  <w:style w:type="character" w:styleId="Hiperveza">
    <w:name w:val="Hyperlink"/>
    <w:basedOn w:val="Podrazumevanifontpasusa"/>
    <w:uiPriority w:val="99"/>
    <w:unhideWhenUsed/>
    <w:rsid w:val="00E93670"/>
    <w:rPr>
      <w:color w:val="0000FF"/>
      <w:u w:val="single"/>
    </w:rPr>
  </w:style>
  <w:style w:type="table" w:styleId="Koordinatnamreatabele">
    <w:name w:val="Table Grid"/>
    <w:basedOn w:val="Normalnatabela"/>
    <w:uiPriority w:val="59"/>
    <w:rsid w:val="00E936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stranice">
    <w:name w:val="header"/>
    <w:basedOn w:val="Normal"/>
    <w:link w:val="ZaglavljestraniceChar"/>
    <w:uiPriority w:val="99"/>
    <w:semiHidden/>
    <w:unhideWhenUsed/>
    <w:rsid w:val="00E93670"/>
    <w:pPr>
      <w:tabs>
        <w:tab w:val="center" w:pos="4513"/>
        <w:tab w:val="right" w:pos="9026"/>
      </w:tabs>
      <w:spacing w:after="0" w:line="240" w:lineRule="auto"/>
    </w:pPr>
  </w:style>
  <w:style w:type="character" w:customStyle="1" w:styleId="ZaglavljestraniceChar">
    <w:name w:val="Zaglavlje stranice Char"/>
    <w:basedOn w:val="Podrazumevanifontpasusa"/>
    <w:link w:val="Zaglavljestranice"/>
    <w:uiPriority w:val="99"/>
    <w:semiHidden/>
    <w:rsid w:val="00E93670"/>
  </w:style>
  <w:style w:type="paragraph" w:styleId="Podnojestranice">
    <w:name w:val="footer"/>
    <w:basedOn w:val="Normal"/>
    <w:link w:val="PodnojestraniceChar"/>
    <w:uiPriority w:val="99"/>
    <w:unhideWhenUsed/>
    <w:rsid w:val="00E93670"/>
    <w:pPr>
      <w:tabs>
        <w:tab w:val="center" w:pos="4513"/>
        <w:tab w:val="right" w:pos="9026"/>
      </w:tabs>
      <w:spacing w:after="0" w:line="240" w:lineRule="auto"/>
    </w:pPr>
  </w:style>
  <w:style w:type="character" w:customStyle="1" w:styleId="PodnojestraniceChar">
    <w:name w:val="Podnožje stranice Char"/>
    <w:basedOn w:val="Podrazumevanifontpasusa"/>
    <w:link w:val="Podnojestranice"/>
    <w:uiPriority w:val="99"/>
    <w:rsid w:val="00E93670"/>
  </w:style>
  <w:style w:type="paragraph" w:styleId="Tekstubaloniu">
    <w:name w:val="Balloon Text"/>
    <w:basedOn w:val="Normal"/>
    <w:link w:val="TekstubaloniuChar"/>
    <w:uiPriority w:val="99"/>
    <w:semiHidden/>
    <w:unhideWhenUsed/>
    <w:rsid w:val="00E93670"/>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E93670"/>
    <w:rPr>
      <w:rFonts w:ascii="Tahoma" w:hAnsi="Tahoma" w:cs="Tahoma"/>
      <w:sz w:val="16"/>
      <w:szCs w:val="16"/>
    </w:rPr>
  </w:style>
  <w:style w:type="paragraph" w:styleId="Teloteksta">
    <w:name w:val="Body Text"/>
    <w:basedOn w:val="Normal"/>
    <w:link w:val="TelotekstaChar"/>
    <w:unhideWhenUsed/>
    <w:rsid w:val="00E93670"/>
    <w:pPr>
      <w:spacing w:after="120"/>
    </w:pPr>
    <w:rPr>
      <w:rFonts w:ascii="Calibri" w:eastAsia="Times New Roman" w:hAnsi="Calibri" w:cs="Times New Roman"/>
      <w:lang w:val="en-US" w:eastAsia="en-US"/>
    </w:rPr>
  </w:style>
  <w:style w:type="character" w:customStyle="1" w:styleId="TelotekstaChar">
    <w:name w:val="Telo teksta Char"/>
    <w:basedOn w:val="Podrazumevanifontpasusa"/>
    <w:link w:val="Teloteksta"/>
    <w:rsid w:val="00E93670"/>
    <w:rPr>
      <w:rFonts w:ascii="Calibri" w:eastAsia="Times New Roman"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ucenikani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http://www.poreskauprava.gov.rs" TargetMode="External"/><Relationship Id="rId10" Type="http://schemas.openxmlformats.org/officeDocument/2006/relationships/hyperlink" Target="http://www.domucenikasrednjihskolani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5528-EA23-451D-945D-C4F9CC6C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34</Pages>
  <Words>9618</Words>
  <Characters>54823</Characters>
  <Application>Microsoft Office Word</Application>
  <DocSecurity>0</DocSecurity>
  <Lines>456</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мили</cp:lastModifiedBy>
  <cp:revision>37</cp:revision>
  <dcterms:created xsi:type="dcterms:W3CDTF">2014-10-07T15:33:00Z</dcterms:created>
  <dcterms:modified xsi:type="dcterms:W3CDTF">2014-10-28T13:33:00Z</dcterms:modified>
</cp:coreProperties>
</file>