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69" w:rsidRDefault="00ED1869" w:rsidP="00ED186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D1869" w:rsidRDefault="00ED1869" w:rsidP="00ED1869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8.,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57.,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 РС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124/2012),</w:t>
      </w:r>
    </w:p>
    <w:p w:rsidR="00ED1869" w:rsidRDefault="00ED1869" w:rsidP="00ED1869">
      <w:pPr>
        <w:rPr>
          <w:rFonts w:ascii="Times New Roman" w:hAnsi="Times New Roman" w:cs="Times New Roman"/>
          <w:sz w:val="16"/>
          <w:szCs w:val="16"/>
        </w:rPr>
      </w:pPr>
    </w:p>
    <w:p w:rsidR="00ED1869" w:rsidRDefault="00ED1869" w:rsidP="00ED1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ED1869" w:rsidRDefault="00ED1869" w:rsidP="00ED1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ED1869" w:rsidRDefault="00ED1869" w:rsidP="00ED1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18000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Косовке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девоке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ED1869" w:rsidRDefault="00ED1869" w:rsidP="00ED1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објављује</w:t>
      </w:r>
      <w:proofErr w:type="spellEnd"/>
      <w:proofErr w:type="gramEnd"/>
    </w:p>
    <w:p w:rsidR="00ED1869" w:rsidRDefault="00ED1869" w:rsidP="00ED1869">
      <w:pPr>
        <w:rPr>
          <w:rFonts w:ascii="Times New Roman" w:hAnsi="Times New Roman" w:cs="Times New Roman"/>
          <w:b/>
          <w:sz w:val="16"/>
          <w:szCs w:val="16"/>
        </w:rPr>
      </w:pPr>
    </w:p>
    <w:p w:rsidR="00ED1869" w:rsidRDefault="00ED1869" w:rsidP="00ED1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ОБАВЕШТЕЊЕ</w:t>
      </w:r>
    </w:p>
    <w:p w:rsidR="00ED1869" w:rsidRDefault="00ED1869" w:rsidP="00ED1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закљученом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Уговору</w:t>
      </w:r>
      <w:proofErr w:type="spellEnd"/>
    </w:p>
    <w:p w:rsidR="00ED1869" w:rsidRDefault="00ED1869" w:rsidP="00ED186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средњих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девојке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6, 18000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fldChar w:fldCharType="begin"/>
      </w:r>
      <w:r>
        <w:instrText xml:space="preserve"> HYPERLINK "http://www.domucenikasrednjihskolanis.rs" </w:instrText>
      </w:r>
      <w:r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www.domucenikasrednjihskolanis.rs</w:t>
      </w:r>
      <w: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869" w:rsidRDefault="00ED1869" w:rsidP="00ED186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Врста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</w:p>
    <w:p w:rsidR="00ED1869" w:rsidRDefault="00ED1869" w:rsidP="00ED1869">
      <w:pPr>
        <w:pStyle w:val="Default"/>
        <w:rPr>
          <w:b w:val="0"/>
          <w:bCs w:val="0"/>
          <w:iCs/>
          <w:sz w:val="28"/>
          <w:szCs w:val="28"/>
        </w:rPr>
      </w:pPr>
      <w:r>
        <w:rPr>
          <w:sz w:val="24"/>
          <w:szCs w:val="24"/>
        </w:rPr>
        <w:t xml:space="preserve">Врста предметне набавке: </w:t>
      </w:r>
      <w:r>
        <w:rPr>
          <w:b w:val="0"/>
          <w:sz w:val="24"/>
          <w:szCs w:val="24"/>
        </w:rPr>
        <w:t>Предмет јавне набавке су добра</w:t>
      </w:r>
      <w:r>
        <w:rPr>
          <w:b w:val="0"/>
          <w:sz w:val="24"/>
          <w:szCs w:val="24"/>
          <w:lang w:val="en-US"/>
        </w:rPr>
        <w:t>,</w:t>
      </w:r>
      <w:r>
        <w:rPr>
          <w:b w:val="0"/>
          <w:bCs w:val="0"/>
          <w:iCs/>
          <w:sz w:val="28"/>
          <w:szCs w:val="28"/>
          <w:lang w:val="en-US"/>
        </w:rPr>
        <w:t xml:space="preserve"> </w:t>
      </w:r>
    </w:p>
    <w:p w:rsidR="00ED1869" w:rsidRDefault="00ED1869" w:rsidP="00ED1869">
      <w:pPr>
        <w:tabs>
          <w:tab w:val="left" w:pos="3315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26"/>
      <w:bookmarkStart w:id="1" w:name="OLE_LINK27"/>
      <w:proofErr w:type="spellStart"/>
      <w:r>
        <w:rPr>
          <w:rFonts w:ascii="Times New Roman" w:hAnsi="Times New Roman"/>
          <w:b/>
          <w:sz w:val="24"/>
          <w:szCs w:val="24"/>
        </w:rPr>
        <w:t>Материјал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домаћинство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</w:rPr>
        <w:t>угоститељство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</w:t>
      </w:r>
      <w:proofErr w:type="spellStart"/>
      <w:r>
        <w:rPr>
          <w:rFonts w:ascii="Times New Roman" w:hAnsi="Times New Roman"/>
          <w:b/>
          <w:sz w:val="24"/>
          <w:szCs w:val="24"/>
        </w:rPr>
        <w:t>храна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oбликована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партијама</w:t>
      </w:r>
      <w:proofErr w:type="spellEnd"/>
      <w:r>
        <w:rPr>
          <w:sz w:val="24"/>
          <w:szCs w:val="24"/>
        </w:rPr>
        <w:t xml:space="preserve">; </w:t>
      </w:r>
    </w:p>
    <w:p w:rsidR="00ED1869" w:rsidRDefault="00ED1869" w:rsidP="00ED1869">
      <w:pPr>
        <w:pStyle w:val="Default"/>
        <w:jc w:val="center"/>
        <w:rPr>
          <w:sz w:val="24"/>
          <w:szCs w:val="24"/>
        </w:rPr>
      </w:pPr>
      <w:r>
        <w:rPr>
          <w:sz w:val="24"/>
          <w:szCs w:val="24"/>
        </w:rPr>
        <w:t>ЈНД-В 03/2014, за потребе Дома ученика средњих школа у Нишу,</w:t>
      </w:r>
    </w:p>
    <w:p w:rsidR="00ED1869" w:rsidRDefault="00ED1869" w:rsidP="00ED1869">
      <w:pPr>
        <w:pStyle w:val="Default"/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Партија </w:t>
      </w:r>
      <w:bookmarkStart w:id="2" w:name="OLE_LINK23"/>
      <w:bookmarkStart w:id="3" w:name="OLE_LINK24"/>
      <w:bookmarkStart w:id="4" w:name="OLE_LINK25"/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7</w:t>
      </w:r>
      <w:r>
        <w:rPr>
          <w:sz w:val="24"/>
          <w:szCs w:val="24"/>
        </w:rPr>
        <w:t xml:space="preserve">. </w:t>
      </w:r>
      <w:r w:rsidRPr="00013823">
        <w:rPr>
          <w:sz w:val="24"/>
          <w:szCs w:val="24"/>
        </w:rPr>
        <w:t>Производи са зелене пијаце (воће</w:t>
      </w:r>
      <w:bookmarkEnd w:id="2"/>
      <w:bookmarkEnd w:id="3"/>
      <w:bookmarkEnd w:id="4"/>
      <w:r w:rsidRPr="00013823">
        <w:rPr>
          <w:sz w:val="24"/>
          <w:szCs w:val="24"/>
        </w:rPr>
        <w:t>)</w:t>
      </w:r>
      <w:bookmarkEnd w:id="0"/>
      <w:bookmarkEnd w:id="1"/>
    </w:p>
    <w:p w:rsidR="00ED1869" w:rsidRPr="00ED1869" w:rsidRDefault="00ED1869" w:rsidP="00ED1869">
      <w:pPr>
        <w:pStyle w:val="Default"/>
        <w:jc w:val="center"/>
        <w:rPr>
          <w:sz w:val="24"/>
          <w:szCs w:val="24"/>
          <w:lang w:val="sr-Cyrl-RS"/>
        </w:rPr>
      </w:pPr>
    </w:p>
    <w:p w:rsidR="00ED1869" w:rsidRPr="00ED1869" w:rsidRDefault="00ED1869" w:rsidP="00ED1869">
      <w:pPr>
        <w:pStyle w:val="Default"/>
        <w:ind w:right="-143"/>
        <w:jc w:val="left"/>
        <w:rPr>
          <w:bCs w:val="0"/>
          <w:iCs/>
          <w:sz w:val="24"/>
          <w:szCs w:val="24"/>
          <w:lang w:val="sr-Cyrl-RS"/>
        </w:rPr>
      </w:pPr>
      <w:r>
        <w:rPr>
          <w:sz w:val="24"/>
          <w:szCs w:val="24"/>
        </w:rPr>
        <w:t xml:space="preserve">Назив из општег речника јавне набавке је: </w:t>
      </w:r>
      <w:r>
        <w:rPr>
          <w:sz w:val="24"/>
          <w:szCs w:val="24"/>
          <w:u w:val="single"/>
        </w:rPr>
        <w:t xml:space="preserve">Партија 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7</w:t>
      </w:r>
      <w:r>
        <w:rPr>
          <w:sz w:val="24"/>
          <w:szCs w:val="24"/>
        </w:rPr>
        <w:t xml:space="preserve">. </w:t>
      </w:r>
      <w:r w:rsidRPr="00013823">
        <w:rPr>
          <w:sz w:val="24"/>
          <w:szCs w:val="24"/>
        </w:rPr>
        <w:t>Производи са зелене пијаце (воће)</w:t>
      </w:r>
      <w:r w:rsidRPr="00ED1869">
        <w:t xml:space="preserve"> </w:t>
      </w:r>
      <w:r w:rsidRPr="00ED1869">
        <w:rPr>
          <w:sz w:val="24"/>
          <w:szCs w:val="24"/>
        </w:rPr>
        <w:t>15300000</w:t>
      </w:r>
    </w:p>
    <w:p w:rsidR="00ED1869" w:rsidRDefault="00ED1869" w:rsidP="00ED1869">
      <w:pPr>
        <w:pStyle w:val="Default"/>
        <w:rPr>
          <w:b w:val="0"/>
          <w:bCs w:val="0"/>
          <w:iCs/>
          <w:sz w:val="16"/>
          <w:szCs w:val="16"/>
          <w:u w:val="single"/>
        </w:rPr>
      </w:pPr>
    </w:p>
    <w:p w:rsidR="00ED1869" w:rsidRDefault="00ED1869" w:rsidP="00ED18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</w:t>
      </w:r>
      <w:bookmarkStart w:id="5" w:name="OLE_LINK28"/>
      <w:bookmarkStart w:id="6" w:name="OLE_LINK29"/>
      <w:r w:rsidRPr="00ED1869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965.800,00 </w:t>
      </w:r>
      <w:bookmarkEnd w:id="5"/>
      <w:bookmarkEnd w:id="6"/>
      <w:r w:rsidRPr="00F805EE"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ED1869" w:rsidRDefault="00ED1869" w:rsidP="00ED186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BA" w:eastAsia="sr-Latn-CS"/>
        </w:rPr>
      </w:pPr>
    </w:p>
    <w:p w:rsidR="00ED1869" w:rsidRDefault="00ED1869" w:rsidP="00ED1869">
      <w:pPr>
        <w:rPr>
          <w:rFonts w:ascii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Вредност Уговора о јавној набавци је: </w:t>
      </w:r>
      <w:bookmarkStart w:id="7" w:name="OLE_LINK32"/>
      <w:bookmarkStart w:id="8" w:name="OLE_LINK33"/>
      <w:bookmarkStart w:id="9" w:name="OLE_LINK34"/>
      <w:bookmarkStart w:id="10" w:name="OLE_LINK35"/>
      <w:bookmarkStart w:id="11" w:name="OLE_LINK30"/>
      <w:bookmarkStart w:id="12" w:name="_GoBack"/>
      <w:r w:rsidRPr="00013823">
        <w:rPr>
          <w:rFonts w:ascii="Times New Roman" w:hAnsi="Times New Roman" w:cs="Times New Roman"/>
          <w:sz w:val="24"/>
          <w:szCs w:val="24"/>
        </w:rPr>
        <w:t>1.123.490</w:t>
      </w:r>
      <w:bookmarkEnd w:id="11"/>
      <w:bookmarkEnd w:id="12"/>
      <w:r w:rsidRPr="00013823">
        <w:rPr>
          <w:rFonts w:ascii="Times New Roman" w:hAnsi="Times New Roman" w:cs="Times New Roman"/>
          <w:sz w:val="24"/>
          <w:szCs w:val="24"/>
        </w:rPr>
        <w:t xml:space="preserve">,00 </w:t>
      </w:r>
      <w:bookmarkEnd w:id="7"/>
      <w:bookmarkEnd w:id="8"/>
      <w:bookmarkEnd w:id="9"/>
      <w:bookmarkEnd w:id="10"/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ED1869" w:rsidRPr="00ED1869" w:rsidRDefault="00ED1869" w:rsidP="00ED1869">
      <w:pPr>
        <w:spacing w:after="0" w:line="240" w:lineRule="auto"/>
        <w:jc w:val="both"/>
        <w:rPr>
          <w:rStyle w:val="st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У поступку јавне набавке </w:t>
      </w:r>
      <w:proofErr w:type="spellStart"/>
      <w:r>
        <w:rPr>
          <w:rFonts w:ascii="Times New Roman" w:hAnsi="Times New Roman" w:cs="Times New Roman"/>
          <w:sz w:val="24"/>
          <w:szCs w:val="24"/>
          <w:lang w:eastAsia="sr-Latn-CS"/>
        </w:rPr>
        <w:t>велике</w:t>
      </w:r>
      <w:proofErr w:type="spellEnd"/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вредности, за јавну набавку добара </w:t>
      </w:r>
      <w:proofErr w:type="spellStart"/>
      <w:r>
        <w:rPr>
          <w:rFonts w:ascii="Times New Roman" w:hAnsi="Times New Roman"/>
          <w:sz w:val="24"/>
          <w:szCs w:val="24"/>
        </w:rPr>
        <w:t>Материјала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домаћинство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угоститељство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/>
          <w:sz w:val="24"/>
          <w:szCs w:val="24"/>
        </w:rPr>
        <w:t>храна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обликованa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партијама</w:t>
      </w:r>
      <w:proofErr w:type="spellEnd"/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ЈНД-В 03/2014, 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за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Партију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869">
        <w:rPr>
          <w:rFonts w:ascii="Times New Roman" w:hAnsi="Times New Roman" w:cs="Times New Roman"/>
          <w:b/>
          <w:sz w:val="24"/>
          <w:szCs w:val="24"/>
        </w:rPr>
        <w:t>1</w:t>
      </w:r>
      <w:r w:rsidRPr="00ED1869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ED186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D1869">
        <w:rPr>
          <w:rFonts w:ascii="Times New Roman" w:hAnsi="Times New Roman" w:cs="Times New Roman"/>
          <w:b/>
          <w:sz w:val="24"/>
          <w:szCs w:val="24"/>
        </w:rPr>
        <w:t>Производи</w:t>
      </w:r>
      <w:proofErr w:type="spellEnd"/>
      <w:r w:rsidRPr="00ED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869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ED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869">
        <w:rPr>
          <w:rFonts w:ascii="Times New Roman" w:hAnsi="Times New Roman" w:cs="Times New Roman"/>
          <w:b/>
          <w:sz w:val="24"/>
          <w:szCs w:val="24"/>
        </w:rPr>
        <w:t>зелене</w:t>
      </w:r>
      <w:proofErr w:type="spellEnd"/>
      <w:r w:rsidRPr="00ED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869">
        <w:rPr>
          <w:rFonts w:ascii="Times New Roman" w:hAnsi="Times New Roman" w:cs="Times New Roman"/>
          <w:b/>
          <w:sz w:val="24"/>
          <w:szCs w:val="24"/>
        </w:rPr>
        <w:t>пијаце</w:t>
      </w:r>
      <w:proofErr w:type="spellEnd"/>
      <w:r w:rsidRPr="00ED186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ED1869">
        <w:rPr>
          <w:rFonts w:ascii="Times New Roman" w:hAnsi="Times New Roman" w:cs="Times New Roman"/>
          <w:b/>
          <w:sz w:val="24"/>
          <w:szCs w:val="24"/>
        </w:rPr>
        <w:t>воће</w:t>
      </w:r>
      <w:proofErr w:type="spellEnd"/>
      <w:r w:rsidRPr="00ED1869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наручилац је донео Одлуку о додели Уговора </w:t>
      </w:r>
      <w:proofErr w:type="gramStart"/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број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3" w:name="OLE_LINK13"/>
      <w:bookmarkStart w:id="14" w:name="OLE_LINK14"/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482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</w:rPr>
        <w:t>.2014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године</w:t>
      </w:r>
      <w:bookmarkEnd w:id="13"/>
      <w:bookmarkEnd w:id="14"/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 основу које је закључен Уговор о јавној набавци добара са добављачем добара </w:t>
      </w:r>
      <w:bookmarkStart w:id="15" w:name="OLE_LINK39"/>
      <w:bookmarkStart w:id="16" w:name="OLE_LINK40"/>
      <w:r w:rsidRPr="00BC3695">
        <w:rPr>
          <w:rFonts w:ascii="Times New Roman" w:hAnsi="Times New Roman" w:cs="Times New Roman"/>
          <w:b/>
          <w:sz w:val="24"/>
          <w:szCs w:val="24"/>
          <w:lang w:val="hr-HR"/>
        </w:rPr>
        <w:t xml:space="preserve">„Иван оки пром“ д.о.о. Ниш, </w:t>
      </w:r>
      <w:r w:rsidRPr="00BC3695">
        <w:rPr>
          <w:rFonts w:ascii="Times New Roman" w:hAnsi="Times New Roman" w:cs="Times New Roman"/>
          <w:sz w:val="24"/>
          <w:szCs w:val="24"/>
          <w:lang w:val="hr-HR"/>
        </w:rPr>
        <w:t>Козарачка бр. 1</w:t>
      </w:r>
      <w:r>
        <w:rPr>
          <w:rFonts w:ascii="Times New Roman" w:hAnsi="Times New Roman" w:cs="Times New Roman"/>
          <w:sz w:val="24"/>
          <w:szCs w:val="24"/>
        </w:rPr>
        <w:t>, ПИБ</w:t>
      </w:r>
      <w:r w:rsidRPr="00BC3695">
        <w:t xml:space="preserve"> </w:t>
      </w:r>
      <w:r w:rsidRPr="00BC3695">
        <w:rPr>
          <w:rFonts w:ascii="Times New Roman" w:hAnsi="Times New Roman" w:cs="Times New Roman"/>
          <w:sz w:val="24"/>
          <w:szCs w:val="24"/>
        </w:rPr>
        <w:t>101859301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06857299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bookmarkEnd w:id="15"/>
    <w:bookmarkEnd w:id="16"/>
    <w:p w:rsidR="00ED1869" w:rsidRDefault="00ED1869" w:rsidP="00ED1869">
      <w:pPr>
        <w:spacing w:after="0" w:line="240" w:lineRule="auto"/>
      </w:pPr>
    </w:p>
    <w:p w:rsidR="00ED1869" w:rsidRDefault="00ED1869" w:rsidP="00ED18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13.10.2014.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D1869" w:rsidRDefault="00ED1869" w:rsidP="00ED18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Критеријум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Најниже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D1869" w:rsidRDefault="00ED1869" w:rsidP="00ED18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1869" w:rsidRDefault="00ED1869" w:rsidP="00ED18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Највиша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износи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17" w:name="OLE_LINK36"/>
      <w:bookmarkStart w:id="18" w:name="OLE_LINK37"/>
      <w:bookmarkStart w:id="19" w:name="OLE_LINK38"/>
      <w:r w:rsidRPr="00013823">
        <w:rPr>
          <w:rFonts w:ascii="Times New Roman" w:hAnsi="Times New Roman" w:cs="Times New Roman"/>
          <w:sz w:val="24"/>
          <w:szCs w:val="24"/>
        </w:rPr>
        <w:t>1.249.730</w:t>
      </w:r>
      <w:proofErr w:type="gramStart"/>
      <w:r w:rsidRPr="00013823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Pr="00013823">
        <w:rPr>
          <w:rFonts w:ascii="Times New Roman" w:hAnsi="Times New Roman" w:cs="Times New Roman"/>
          <w:sz w:val="24"/>
          <w:szCs w:val="24"/>
        </w:rPr>
        <w:t xml:space="preserve"> </w:t>
      </w:r>
      <w:bookmarkEnd w:id="17"/>
      <w:bookmarkEnd w:id="18"/>
      <w:bookmarkEnd w:id="19"/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ПДВ-а);</w:t>
      </w:r>
    </w:p>
    <w:p w:rsidR="00ED1869" w:rsidRDefault="00ED1869" w:rsidP="00ED186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Најниже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износи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13823">
        <w:rPr>
          <w:rFonts w:ascii="Times New Roman" w:hAnsi="Times New Roman" w:cs="Times New Roman"/>
          <w:sz w:val="24"/>
          <w:szCs w:val="24"/>
        </w:rPr>
        <w:t>1.123.490</w:t>
      </w:r>
      <w:proofErr w:type="gramStart"/>
      <w:r w:rsidRPr="00013823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013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ПДВ-а);</w:t>
      </w:r>
    </w:p>
    <w:p w:rsidR="00ED1869" w:rsidRPr="00ED1869" w:rsidRDefault="00ED1869" w:rsidP="00ED186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1869" w:rsidRDefault="00ED1869" w:rsidP="00ED1869">
      <w:pPr>
        <w:ind w:right="-70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Највиша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прихватљивих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износи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13823">
        <w:rPr>
          <w:rFonts w:ascii="Times New Roman" w:hAnsi="Times New Roman" w:cs="Times New Roman"/>
          <w:sz w:val="24"/>
          <w:szCs w:val="24"/>
        </w:rPr>
        <w:t>1.249.730</w:t>
      </w:r>
      <w:proofErr w:type="gramStart"/>
      <w:r w:rsidRPr="00013823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Pr="00013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ПДВ-а);</w:t>
      </w:r>
    </w:p>
    <w:p w:rsidR="00ED1869" w:rsidRDefault="00ED1869" w:rsidP="00ED1869">
      <w:pPr>
        <w:ind w:right="-28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Најниже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прихватљивих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износи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13823">
        <w:rPr>
          <w:rFonts w:ascii="Times New Roman" w:hAnsi="Times New Roman" w:cs="Times New Roman"/>
          <w:sz w:val="24"/>
          <w:szCs w:val="24"/>
        </w:rPr>
        <w:t>1.123.490</w:t>
      </w:r>
      <w:proofErr w:type="gramStart"/>
      <w:r w:rsidRPr="00013823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013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ПДВ-а);</w:t>
      </w:r>
    </w:p>
    <w:p w:rsidR="00ED1869" w:rsidRDefault="00ED1869" w:rsidP="00ED1869">
      <w:pPr>
        <w:jc w:val="both"/>
        <w:rPr>
          <w:rFonts w:ascii="Times New Roman" w:hAnsi="Times New Roman"/>
          <w:sz w:val="24"/>
          <w:szCs w:val="24"/>
          <w:lang w:val="sr-Cyrl-BA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Добављач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сагласан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гарантује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остале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утврђене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понуди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наведеној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члану</w:t>
      </w:r>
      <w:proofErr w:type="spellEnd"/>
      <w:r>
        <w:rPr>
          <w:rFonts w:ascii="Times New Roman" w:hAnsi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Овог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D1869" w:rsidRDefault="00ED1869" w:rsidP="00ED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кориговати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споразумно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протеку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1869" w:rsidRDefault="00ED1869" w:rsidP="00ED1869">
      <w:pPr>
        <w:pStyle w:val="msolistparagraph0"/>
        <w:numPr>
          <w:ilvl w:val="0"/>
          <w:numId w:val="1"/>
        </w:numPr>
        <w:ind w:left="567" w:hanging="425"/>
        <w:jc w:val="both"/>
        <w:rPr>
          <w:b/>
          <w:lang w:val="sr-Latn-CS"/>
        </w:rPr>
      </w:pPr>
      <w:proofErr w:type="spellStart"/>
      <w:r>
        <w:rPr>
          <w:rFonts w:ascii="Times New Roman" w:hAnsi="Times New Roman" w:cs="Times New Roman"/>
          <w:b/>
        </w:rPr>
        <w:t>Уколико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робе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зависи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од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кретања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домаћем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тржишту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могуће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извршити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промену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више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или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ниже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то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износа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раста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или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пада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мало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 xml:space="preserve">у </w:t>
      </w:r>
      <w:proofErr w:type="spellStart"/>
      <w:r>
        <w:rPr>
          <w:rFonts w:ascii="Times New Roman" w:hAnsi="Times New Roman" w:cs="Times New Roman"/>
          <w:b/>
        </w:rPr>
        <w:t>Републици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Србији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према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званично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објављеним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подацима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Републичког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завода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статистику</w:t>
      </w:r>
      <w:proofErr w:type="spellEnd"/>
      <w:r>
        <w:rPr>
          <w:rFonts w:ascii="Times New Roman" w:hAnsi="Times New Roman" w:cs="Times New Roman"/>
          <w:b/>
          <w:lang w:val="sr-Latn-CS"/>
        </w:rPr>
        <w:t>.</w:t>
      </w:r>
    </w:p>
    <w:p w:rsidR="00ED1869" w:rsidRDefault="00ED1869" w:rsidP="00ED1869">
      <w:pPr>
        <w:pStyle w:val="msolistparagraph0"/>
        <w:numPr>
          <w:ilvl w:val="0"/>
          <w:numId w:val="1"/>
        </w:numPr>
        <w:ind w:left="567" w:hanging="425"/>
        <w:jc w:val="both"/>
        <w:rPr>
          <w:rStyle w:val="Strong"/>
          <w:bCs w:val="0"/>
        </w:rPr>
      </w:pPr>
      <w:proofErr w:type="spellStart"/>
      <w:r>
        <w:rPr>
          <w:rStyle w:val="Strong"/>
        </w:rPr>
        <w:t>уколико</w:t>
      </w:r>
      <w:proofErr w:type="spellEnd"/>
      <w:r>
        <w:rPr>
          <w:rStyle w:val="Strong"/>
          <w:lang w:val="sr-Latn-CS"/>
        </w:rPr>
        <w:t xml:space="preserve"> </w:t>
      </w:r>
      <w:proofErr w:type="spellStart"/>
      <w:r>
        <w:rPr>
          <w:rStyle w:val="Strong"/>
        </w:rPr>
        <w:t>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цену</w:t>
      </w:r>
      <w:proofErr w:type="spellEnd"/>
      <w:r>
        <w:rPr>
          <w:rStyle w:val="Strong"/>
          <w:lang w:val="sr-Latn-CS"/>
        </w:rPr>
        <w:t xml:space="preserve"> </w:t>
      </w:r>
      <w:proofErr w:type="spellStart"/>
      <w:r>
        <w:rPr>
          <w:rStyle w:val="Strong"/>
        </w:rPr>
        <w:t>утичу</w:t>
      </w:r>
      <w:proofErr w:type="spellEnd"/>
      <w:r>
        <w:rPr>
          <w:rStyle w:val="Strong"/>
        </w:rPr>
        <w:t xml:space="preserve"> и </w:t>
      </w:r>
      <w:proofErr w:type="spellStart"/>
      <w:r>
        <w:rPr>
          <w:rStyle w:val="Strong"/>
        </w:rPr>
        <w:t>други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фактори</w:t>
      </w:r>
      <w:proofErr w:type="spellEnd"/>
      <w:r>
        <w:rPr>
          <w:rStyle w:val="Strong"/>
          <w:lang w:val="sr-Latn-CS"/>
        </w:rPr>
        <w:t xml:space="preserve"> (</w:t>
      </w:r>
      <w:proofErr w:type="spellStart"/>
      <w:r>
        <w:rPr>
          <w:rStyle w:val="Strong"/>
        </w:rPr>
        <w:t>девизни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курс</w:t>
      </w:r>
      <w:proofErr w:type="spellEnd"/>
      <w:r>
        <w:rPr>
          <w:rStyle w:val="Strong"/>
          <w:lang w:val="sr-Latn-CS"/>
        </w:rPr>
        <w:t xml:space="preserve">, </w:t>
      </w:r>
      <w:proofErr w:type="spellStart"/>
      <w:r>
        <w:rPr>
          <w:rStyle w:val="Strong"/>
        </w:rPr>
        <w:t>робна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берза</w:t>
      </w:r>
      <w:proofErr w:type="spellEnd"/>
      <w:r>
        <w:rPr>
          <w:rStyle w:val="Strong"/>
          <w:lang w:val="sr-Latn-CS"/>
        </w:rPr>
        <w:t xml:space="preserve">, </w:t>
      </w:r>
      <w:proofErr w:type="spellStart"/>
      <w:r>
        <w:rPr>
          <w:rStyle w:val="Strong"/>
        </w:rPr>
        <w:t>промена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цена</w:t>
      </w:r>
      <w:proofErr w:type="spellEnd"/>
      <w:r>
        <w:rPr>
          <w:rStyle w:val="Strong"/>
          <w:lang w:val="sr-Latn-CS"/>
        </w:rPr>
        <w:t xml:space="preserve"> </w:t>
      </w:r>
      <w:proofErr w:type="spellStart"/>
      <w:r>
        <w:rPr>
          <w:rStyle w:val="Strong"/>
        </w:rPr>
        <w:t>регулисаних</w:t>
      </w:r>
      <w:proofErr w:type="spellEnd"/>
      <w:r>
        <w:rPr>
          <w:rStyle w:val="Strong"/>
          <w:lang w:val="sr-Latn-CS"/>
        </w:rPr>
        <w:t xml:space="preserve"> </w:t>
      </w:r>
      <w:proofErr w:type="spellStart"/>
      <w:r>
        <w:rPr>
          <w:rStyle w:val="Strong"/>
        </w:rPr>
        <w:t>одлуком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државних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органа</w:t>
      </w:r>
      <w:proofErr w:type="spellEnd"/>
      <w:r>
        <w:rPr>
          <w:rStyle w:val="Strong"/>
          <w:lang w:val="sr-Latn-CS"/>
        </w:rPr>
        <w:t xml:space="preserve"> </w:t>
      </w:r>
      <w:r>
        <w:rPr>
          <w:rStyle w:val="Strong"/>
        </w:rPr>
        <w:t xml:space="preserve">и </w:t>
      </w:r>
      <w:proofErr w:type="spellStart"/>
      <w:r>
        <w:rPr>
          <w:rStyle w:val="Strong"/>
        </w:rPr>
        <w:t>сл</w:t>
      </w:r>
      <w:proofErr w:type="spellEnd"/>
      <w:r>
        <w:rPr>
          <w:rStyle w:val="Strong"/>
          <w:lang w:val="sr-Latn-CS"/>
        </w:rPr>
        <w:t xml:space="preserve">...) </w:t>
      </w:r>
      <w:proofErr w:type="spellStart"/>
      <w:r>
        <w:rPr>
          <w:rStyle w:val="Strong"/>
        </w:rPr>
        <w:t>могуће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је</w:t>
      </w:r>
      <w:proofErr w:type="spellEnd"/>
      <w:r>
        <w:rPr>
          <w:rStyle w:val="Strong"/>
          <w:lang w:val="sr-Latn-CS"/>
        </w:rPr>
        <w:t xml:space="preserve"> </w:t>
      </w:r>
      <w:proofErr w:type="spellStart"/>
      <w:r>
        <w:rPr>
          <w:rStyle w:val="Strong"/>
        </w:rPr>
        <w:t>извршити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промену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цена</w:t>
      </w:r>
      <w:proofErr w:type="spellEnd"/>
      <w:r>
        <w:rPr>
          <w:rStyle w:val="Strong"/>
          <w:lang w:val="sr-Latn-CS"/>
        </w:rPr>
        <w:t xml:space="preserve"> </w:t>
      </w:r>
      <w:proofErr w:type="spellStart"/>
      <w:r>
        <w:rPr>
          <w:rStyle w:val="Strong"/>
        </w:rPr>
        <w:t>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основу</w:t>
      </w:r>
      <w:proofErr w:type="spellEnd"/>
      <w:r>
        <w:rPr>
          <w:rStyle w:val="Strong"/>
          <w:lang w:val="sr-Latn-CS"/>
        </w:rPr>
        <w:t xml:space="preserve"> </w:t>
      </w:r>
      <w:proofErr w:type="spellStart"/>
      <w:r>
        <w:rPr>
          <w:rStyle w:val="Strong"/>
        </w:rPr>
        <w:t>аргументованих</w:t>
      </w:r>
      <w:proofErr w:type="spellEnd"/>
      <w:r>
        <w:rPr>
          <w:rStyle w:val="Strong"/>
          <w:lang w:val="sr-Latn-CS"/>
        </w:rPr>
        <w:t xml:space="preserve"> </w:t>
      </w:r>
      <w:proofErr w:type="spellStart"/>
      <w:r>
        <w:rPr>
          <w:rStyle w:val="Strong"/>
        </w:rPr>
        <w:t>доказа</w:t>
      </w:r>
      <w:proofErr w:type="spellEnd"/>
      <w:r>
        <w:rPr>
          <w:rStyle w:val="Strong"/>
          <w:lang w:val="sr-Latn-CS"/>
        </w:rPr>
        <w:t xml:space="preserve"> o </w:t>
      </w:r>
      <w:proofErr w:type="spellStart"/>
      <w:r>
        <w:rPr>
          <w:rStyle w:val="Strong"/>
        </w:rPr>
        <w:t>потреби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промене</w:t>
      </w:r>
      <w:proofErr w:type="spellEnd"/>
      <w:r>
        <w:rPr>
          <w:rStyle w:val="Strong"/>
          <w:lang w:val="sr-Latn-CS"/>
        </w:rPr>
        <w:t xml:space="preserve"> </w:t>
      </w:r>
      <w:proofErr w:type="spellStart"/>
      <w:r>
        <w:rPr>
          <w:rStyle w:val="Strong"/>
        </w:rPr>
        <w:t>цена</w:t>
      </w:r>
      <w:proofErr w:type="spellEnd"/>
      <w:r>
        <w:rPr>
          <w:rStyle w:val="Strong"/>
          <w:lang w:val="sr-Latn-CS"/>
        </w:rPr>
        <w:t xml:space="preserve">, </w:t>
      </w:r>
      <w:proofErr w:type="spellStart"/>
      <w:r>
        <w:rPr>
          <w:rStyle w:val="Strong"/>
        </w:rPr>
        <w:t>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основу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података</w:t>
      </w:r>
      <w:proofErr w:type="spellEnd"/>
      <w:r>
        <w:rPr>
          <w:rStyle w:val="Strong"/>
          <w:lang w:val="sr-Latn-CS"/>
        </w:rPr>
        <w:t xml:space="preserve"> </w:t>
      </w:r>
      <w:proofErr w:type="spellStart"/>
      <w:r>
        <w:rPr>
          <w:rStyle w:val="Strong"/>
        </w:rPr>
        <w:t>објављених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од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стране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Министарства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пољопривреде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шумарства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водопривреде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 xml:space="preserve">РС </w:t>
      </w:r>
      <w:r>
        <w:rPr>
          <w:rFonts w:ascii="Times New Roman" w:hAnsi="Times New Roman" w:cs="Times New Roman"/>
          <w:b/>
          <w:lang w:val="sr-Latn-CS"/>
        </w:rPr>
        <w:t xml:space="preserve">- </w:t>
      </w:r>
      <w:proofErr w:type="spellStart"/>
      <w:r>
        <w:rPr>
          <w:rFonts w:ascii="Times New Roman" w:hAnsi="Times New Roman" w:cs="Times New Roman"/>
          <w:b/>
        </w:rPr>
        <w:t>објављених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порталу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Style w:val="Strong"/>
        </w:rPr>
        <w:t>Система</w:t>
      </w:r>
      <w:proofErr w:type="spellEnd"/>
      <w:r>
        <w:rPr>
          <w:rStyle w:val="Strong"/>
          <w:lang w:val="sr-Latn-CS"/>
        </w:rPr>
        <w:t xml:space="preserve"> </w:t>
      </w:r>
      <w:proofErr w:type="spellStart"/>
      <w:r>
        <w:rPr>
          <w:rStyle w:val="Strong"/>
        </w:rPr>
        <w:t>тржишних</w:t>
      </w:r>
      <w:proofErr w:type="spellEnd"/>
      <w:r>
        <w:rPr>
          <w:rStyle w:val="Strong"/>
          <w:lang w:val="sr-Latn-CS"/>
        </w:rPr>
        <w:t xml:space="preserve"> </w:t>
      </w:r>
      <w:proofErr w:type="spellStart"/>
      <w:r>
        <w:rPr>
          <w:rStyle w:val="Strong"/>
        </w:rPr>
        <w:t>информација</w:t>
      </w:r>
      <w:proofErr w:type="spellEnd"/>
      <w:r>
        <w:rPr>
          <w:rStyle w:val="Strong"/>
          <w:lang w:val="sr-Latn-CS"/>
        </w:rPr>
        <w:t xml:space="preserve"> </w:t>
      </w:r>
      <w:proofErr w:type="spellStart"/>
      <w:r>
        <w:rPr>
          <w:rStyle w:val="Strong"/>
        </w:rPr>
        <w:t>пољопривреде</w:t>
      </w:r>
      <w:proofErr w:type="spellEnd"/>
      <w:r>
        <w:rPr>
          <w:rStyle w:val="Strong"/>
          <w:lang w:val="sr-Latn-CS"/>
        </w:rPr>
        <w:t xml:space="preserve"> </w:t>
      </w:r>
      <w:proofErr w:type="spellStart"/>
      <w:r>
        <w:rPr>
          <w:rStyle w:val="Strong"/>
        </w:rPr>
        <w:t>Србије</w:t>
      </w:r>
      <w:proofErr w:type="spellEnd"/>
      <w:r>
        <w:rPr>
          <w:rStyle w:val="Strong"/>
        </w:rPr>
        <w:t>.</w:t>
      </w:r>
    </w:p>
    <w:p w:rsidR="00ED1869" w:rsidRDefault="00ED1869" w:rsidP="00ED1869">
      <w:pPr>
        <w:pStyle w:val="msolistparagraph0"/>
        <w:ind w:left="567"/>
        <w:jc w:val="both"/>
        <w:rPr>
          <w:rStyle w:val="Strong"/>
          <w:bCs w:val="0"/>
        </w:rPr>
      </w:pPr>
    </w:p>
    <w:p w:rsidR="00ED1869" w:rsidRDefault="00ED1869" w:rsidP="00ED186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повећања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смањења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>
        <w:rPr>
          <w:rFonts w:ascii="Times New Roman" w:hAnsi="Times New Roman" w:cs="Times New Roman"/>
          <w:b/>
          <w:color w:val="7030A0"/>
          <w:sz w:val="24"/>
          <w:szCs w:val="24"/>
          <w:lang w:val="sr-Latn-CS"/>
        </w:rPr>
        <w:t>.</w:t>
      </w:r>
      <w:proofErr w:type="gramEnd"/>
    </w:p>
    <w:p w:rsidR="00ED1869" w:rsidRDefault="00ED1869" w:rsidP="00ED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намераване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ED1869" w:rsidRDefault="00ED1869" w:rsidP="00ED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неоправдано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раскинути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реализовати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финанасијксог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1869" w:rsidRDefault="00ED1869" w:rsidP="00ED1869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овог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упоредиве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тржишне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Купац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задржава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раскине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ED1869" w:rsidRDefault="00ED1869" w:rsidP="00ED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Новоутврђена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испоруке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D1869" w:rsidRDefault="00ED1869" w:rsidP="00ED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1869" w:rsidRDefault="00ED1869" w:rsidP="00ED1869">
      <w:pPr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27.10.2014.година</w:t>
      </w:r>
    </w:p>
    <w:p w:rsidR="00ED1869" w:rsidRPr="00ED1869" w:rsidRDefault="00ED1869" w:rsidP="00ED1869">
      <w:pPr>
        <w:spacing w:after="0" w:line="240" w:lineRule="auto"/>
        <w:jc w:val="both"/>
        <w:rPr>
          <w:rStyle w:val="st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BC3695">
        <w:rPr>
          <w:rFonts w:ascii="Times New Roman" w:hAnsi="Times New Roman" w:cs="Times New Roman"/>
          <w:b/>
          <w:sz w:val="24"/>
          <w:szCs w:val="24"/>
          <w:lang w:val="hr-HR"/>
        </w:rPr>
        <w:t xml:space="preserve">„Иван оки пром“ д.о.о. Ниш, </w:t>
      </w:r>
      <w:r w:rsidRPr="00BC3695">
        <w:rPr>
          <w:rFonts w:ascii="Times New Roman" w:hAnsi="Times New Roman" w:cs="Times New Roman"/>
          <w:sz w:val="24"/>
          <w:szCs w:val="24"/>
          <w:lang w:val="hr-HR"/>
        </w:rPr>
        <w:t>Козарачка бр. 1</w:t>
      </w:r>
      <w:r>
        <w:rPr>
          <w:rFonts w:ascii="Times New Roman" w:hAnsi="Times New Roman" w:cs="Times New Roman"/>
          <w:sz w:val="24"/>
          <w:szCs w:val="24"/>
        </w:rPr>
        <w:t>, ПИБ</w:t>
      </w:r>
      <w:r w:rsidRPr="00BC3695">
        <w:t xml:space="preserve"> </w:t>
      </w:r>
      <w:r w:rsidRPr="00BC3695">
        <w:rPr>
          <w:rFonts w:ascii="Times New Roman" w:hAnsi="Times New Roman" w:cs="Times New Roman"/>
          <w:sz w:val="24"/>
          <w:szCs w:val="24"/>
        </w:rPr>
        <w:t>101859301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06857299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D1869" w:rsidRDefault="00ED1869" w:rsidP="00ED1869">
      <w:pPr>
        <w:spacing w:after="0" w:line="240" w:lineRule="auto"/>
        <w:jc w:val="both"/>
        <w:rPr>
          <w:rStyle w:val="st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ED1869" w:rsidRDefault="00ED1869" w:rsidP="00ED1869">
      <w:pPr>
        <w:autoSpaceDE w:val="0"/>
        <w:autoSpaceDN w:val="0"/>
        <w:adjustRightInd w:val="0"/>
        <w:spacing w:after="0" w:line="240" w:lineRule="auto"/>
        <w:ind w:right="-421"/>
        <w:rPr>
          <w:b/>
          <w:color w:val="000000"/>
        </w:rPr>
      </w:pPr>
    </w:p>
    <w:p w:rsidR="00ED1869" w:rsidRDefault="00ED1869" w:rsidP="00ED186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важења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1869" w:rsidRDefault="00ED1869" w:rsidP="00ED1869"/>
    <w:p w:rsidR="00ED1869" w:rsidRDefault="00ED1869" w:rsidP="00ED1869"/>
    <w:p w:rsidR="00544D11" w:rsidRDefault="00544D11"/>
    <w:sectPr w:rsidR="00544D11" w:rsidSect="008649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Aria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B8"/>
    <w:rsid w:val="00305C14"/>
    <w:rsid w:val="00544D11"/>
    <w:rsid w:val="00A812B8"/>
    <w:rsid w:val="00ED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1869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1869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1869"/>
    <w:rPr>
      <w:rFonts w:ascii="Franklin Gothic Book" w:eastAsia="Times New Roman" w:hAnsi="Franklin Gothic Book" w:cs="Arial"/>
      <w:sz w:val="20"/>
      <w:szCs w:val="20"/>
      <w:lang w:eastAsia="sr-Latn-CS"/>
    </w:rPr>
  </w:style>
  <w:style w:type="paragraph" w:customStyle="1" w:styleId="msolistparagraph0">
    <w:name w:val="msolistparagraph"/>
    <w:basedOn w:val="Normal"/>
    <w:rsid w:val="00ED1869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paragraph" w:customStyle="1" w:styleId="Default">
    <w:name w:val="Default"/>
    <w:rsid w:val="00ED186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character" w:customStyle="1" w:styleId="st">
    <w:name w:val="st"/>
    <w:basedOn w:val="DefaultParagraphFont"/>
    <w:rsid w:val="00ED1869"/>
  </w:style>
  <w:style w:type="character" w:styleId="Strong">
    <w:name w:val="Strong"/>
    <w:basedOn w:val="DefaultParagraphFont"/>
    <w:qFormat/>
    <w:rsid w:val="00ED18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1869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1869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1869"/>
    <w:rPr>
      <w:rFonts w:ascii="Franklin Gothic Book" w:eastAsia="Times New Roman" w:hAnsi="Franklin Gothic Book" w:cs="Arial"/>
      <w:sz w:val="20"/>
      <w:szCs w:val="20"/>
      <w:lang w:eastAsia="sr-Latn-CS"/>
    </w:rPr>
  </w:style>
  <w:style w:type="paragraph" w:customStyle="1" w:styleId="msolistparagraph0">
    <w:name w:val="msolistparagraph"/>
    <w:basedOn w:val="Normal"/>
    <w:rsid w:val="00ED1869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paragraph" w:customStyle="1" w:styleId="Default">
    <w:name w:val="Default"/>
    <w:rsid w:val="00ED186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character" w:customStyle="1" w:styleId="st">
    <w:name w:val="st"/>
    <w:basedOn w:val="DefaultParagraphFont"/>
    <w:rsid w:val="00ED1869"/>
  </w:style>
  <w:style w:type="character" w:styleId="Strong">
    <w:name w:val="Strong"/>
    <w:basedOn w:val="DefaultParagraphFont"/>
    <w:qFormat/>
    <w:rsid w:val="00ED1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3</cp:revision>
  <dcterms:created xsi:type="dcterms:W3CDTF">2014-10-31T19:12:00Z</dcterms:created>
  <dcterms:modified xsi:type="dcterms:W3CDTF">2014-10-31T20:32:00Z</dcterms:modified>
</cp:coreProperties>
</file>