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DB" w:rsidRDefault="005E3FDB" w:rsidP="005E3F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члана 57</w:t>
      </w:r>
      <w:r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“ РС. бр. 124/2012),</w:t>
      </w:r>
    </w:p>
    <w:p w:rsidR="005E3FDB" w:rsidRDefault="005E3FDB" w:rsidP="005E3F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3FDB" w:rsidRPr="00D0292F" w:rsidRDefault="005E3FDB" w:rsidP="005E3F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Н АРУЧИЛАЦ</w:t>
      </w:r>
    </w:p>
    <w:p w:rsidR="005E3FDB" w:rsidRPr="00D0292F" w:rsidRDefault="005E3FDB" w:rsidP="005E3F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:rsidR="005E3FDB" w:rsidRPr="00D0292F" w:rsidRDefault="005E3FDB" w:rsidP="005E3F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18000 Ниш, Косовке девоке бр. 6</w:t>
      </w:r>
    </w:p>
    <w:p w:rsidR="005E3FDB" w:rsidRPr="00D0292F" w:rsidRDefault="005E3FDB" w:rsidP="005E3F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бјављује</w:t>
      </w:r>
    </w:p>
    <w:p w:rsidR="005E3FDB" w:rsidRPr="00D0292F" w:rsidRDefault="005E3FDB" w:rsidP="005E3FD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3FDB" w:rsidRPr="00D0292F" w:rsidRDefault="005E3FDB" w:rsidP="005E3F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ВЕШТЕЊЕ</w:t>
      </w:r>
    </w:p>
    <w:p w:rsidR="005E3FDB" w:rsidRPr="00D0292F" w:rsidRDefault="005E3FDB" w:rsidP="005E3F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закљученом Уговору</w:t>
      </w:r>
    </w:p>
    <w:p w:rsidR="005E3FDB" w:rsidRDefault="005E3FDB" w:rsidP="005E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DB" w:rsidRDefault="005E3FDB" w:rsidP="005E3FD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буџетских средстава</w:t>
      </w:r>
    </w:p>
    <w:p w:rsidR="005E3FDB" w:rsidRPr="00E65674" w:rsidRDefault="005E3FDB" w:rsidP="005E3FDB">
      <w:pPr>
        <w:pStyle w:val="Default"/>
        <w:rPr>
          <w:b w:val="0"/>
          <w:bCs w:val="0"/>
          <w:iCs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Врста предметне набавке: </w:t>
      </w:r>
      <w:r w:rsidRPr="00E65674">
        <w:rPr>
          <w:b w:val="0"/>
          <w:sz w:val="24"/>
          <w:szCs w:val="24"/>
          <w:lang w:val="sr-Cyrl-RS"/>
        </w:rPr>
        <w:t>Предмет јавне набавке су добра</w:t>
      </w:r>
      <w:r w:rsidRPr="00E65674">
        <w:rPr>
          <w:b w:val="0"/>
          <w:sz w:val="24"/>
          <w:szCs w:val="24"/>
          <w:lang w:val="en-US"/>
        </w:rPr>
        <w:t>,</w:t>
      </w:r>
      <w:r w:rsidRPr="00E65674">
        <w:rPr>
          <w:b w:val="0"/>
          <w:bCs w:val="0"/>
          <w:iCs/>
          <w:sz w:val="28"/>
          <w:szCs w:val="28"/>
          <w:lang w:val="sr-Cyrl-RS"/>
        </w:rPr>
        <w:t xml:space="preserve"> </w:t>
      </w:r>
    </w:p>
    <w:p w:rsidR="005E3FDB" w:rsidRDefault="005E3FDB" w:rsidP="005E3FDB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bCs w:val="0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E65674">
        <w:rPr>
          <w:b w:val="0"/>
          <w:bCs w:val="0"/>
          <w:iCs/>
          <w:sz w:val="24"/>
          <w:szCs w:val="24"/>
          <w:lang w:val="en-US"/>
        </w:rPr>
        <w:t xml:space="preserve">, </w:t>
      </w:r>
      <w:r w:rsidRPr="00E65674">
        <w:rPr>
          <w:b w:val="0"/>
          <w:sz w:val="24"/>
          <w:szCs w:val="24"/>
          <w:lang w:val="sr-Cyrl-RS"/>
        </w:rPr>
        <w:t>обликован</w:t>
      </w:r>
      <w:r w:rsidRPr="00E65674">
        <w:rPr>
          <w:b w:val="0"/>
          <w:sz w:val="24"/>
          <w:szCs w:val="24"/>
          <w:lang w:val="en-US"/>
        </w:rPr>
        <w:t>a</w:t>
      </w:r>
      <w:r w:rsidRPr="00E65674">
        <w:rPr>
          <w:b w:val="0"/>
          <w:sz w:val="24"/>
          <w:szCs w:val="24"/>
          <w:lang w:val="sr-Cyrl-RS"/>
        </w:rPr>
        <w:t xml:space="preserve"> по партијама; </w:t>
      </w:r>
    </w:p>
    <w:p w:rsidR="005E3FDB" w:rsidRPr="00E65674" w:rsidRDefault="005E3FDB" w:rsidP="005E3FDB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sz w:val="24"/>
          <w:szCs w:val="24"/>
          <w:lang w:val="sr-Cyrl-RS"/>
        </w:rPr>
        <w:t>ЈНД</w:t>
      </w:r>
      <w:r>
        <w:rPr>
          <w:b w:val="0"/>
          <w:sz w:val="24"/>
          <w:szCs w:val="24"/>
          <w:lang w:val="sr-Cyrl-RS"/>
        </w:rPr>
        <w:t>-В 02</w:t>
      </w:r>
      <w:r w:rsidRPr="00E65674">
        <w:rPr>
          <w:b w:val="0"/>
          <w:sz w:val="24"/>
          <w:szCs w:val="24"/>
          <w:lang w:val="sr-Cyrl-RS"/>
        </w:rPr>
        <w:t>/2014, за потребе Дома ученика средњих школа у Нишу,</w:t>
      </w:r>
    </w:p>
    <w:p w:rsidR="005E3FDB" w:rsidRPr="005E3FDB" w:rsidRDefault="005E3FDB" w:rsidP="005E3FDB">
      <w:pPr>
        <w:pStyle w:val="Default"/>
        <w:jc w:val="center"/>
        <w:rPr>
          <w:b w:val="0"/>
          <w:bCs w:val="0"/>
          <w:iCs/>
          <w:sz w:val="24"/>
          <w:szCs w:val="24"/>
          <w:lang w:val="sr-Cyrl-RS"/>
        </w:rPr>
      </w:pPr>
      <w:r w:rsidRPr="005E3FDB">
        <w:rPr>
          <w:b w:val="0"/>
          <w:sz w:val="24"/>
          <w:szCs w:val="24"/>
          <w:lang w:val="sr-Cyrl-RS"/>
        </w:rPr>
        <w:t>Партија 2</w:t>
      </w:r>
      <w:r w:rsidRPr="005E3FDB">
        <w:rPr>
          <w:b w:val="0"/>
          <w:sz w:val="24"/>
          <w:szCs w:val="24"/>
          <w:lang w:val="sr-Cyrl-RS"/>
        </w:rPr>
        <w:t>.</w:t>
      </w:r>
      <w:r>
        <w:rPr>
          <w:b w:val="0"/>
          <w:bCs w:val="0"/>
          <w:iCs/>
          <w:sz w:val="24"/>
          <w:szCs w:val="24"/>
          <w:lang w:val="sr-Cyrl-RS"/>
        </w:rPr>
        <w:t xml:space="preserve"> Потрошни материјал</w:t>
      </w:r>
      <w:r w:rsidRPr="005E3FDB">
        <w:rPr>
          <w:sz w:val="24"/>
          <w:szCs w:val="24"/>
        </w:rPr>
        <w:t xml:space="preserve"> </w:t>
      </w:r>
      <w:r w:rsidRPr="005E3FDB">
        <w:rPr>
          <w:b w:val="0"/>
          <w:sz w:val="24"/>
          <w:szCs w:val="24"/>
        </w:rPr>
        <w:t>од пластике</w:t>
      </w:r>
    </w:p>
    <w:p w:rsidR="005E3FDB" w:rsidRDefault="005E3FDB" w:rsidP="005E3FDB">
      <w:pPr>
        <w:pStyle w:val="Default"/>
        <w:rPr>
          <w:sz w:val="24"/>
          <w:szCs w:val="24"/>
          <w:lang w:val="sr-Cyrl-RS"/>
        </w:rPr>
      </w:pPr>
    </w:p>
    <w:p w:rsidR="005E3FDB" w:rsidRDefault="005E3FDB" w:rsidP="005E3FDB">
      <w:pPr>
        <w:pStyle w:val="Default"/>
        <w:rPr>
          <w:b w:val="0"/>
          <w:sz w:val="24"/>
          <w:szCs w:val="24"/>
          <w:u w:val="single"/>
          <w:lang w:val="sr-Cyrl-RS"/>
        </w:rPr>
      </w:pPr>
      <w:r w:rsidRPr="00E65674">
        <w:rPr>
          <w:sz w:val="24"/>
          <w:szCs w:val="24"/>
          <w:lang w:val="sr-Cyrl-RS"/>
        </w:rPr>
        <w:t>Назив из општег речника јавне набавке је:</w:t>
      </w:r>
      <w:r>
        <w:rPr>
          <w:sz w:val="24"/>
          <w:szCs w:val="24"/>
          <w:lang w:val="sr-Cyrl-RS"/>
        </w:rPr>
        <w:t xml:space="preserve"> </w:t>
      </w:r>
      <w:r w:rsidRPr="005E3FDB">
        <w:rPr>
          <w:b w:val="0"/>
          <w:sz w:val="24"/>
          <w:szCs w:val="24"/>
          <w:u w:val="single"/>
          <w:lang w:val="sr-Cyrl-RS"/>
        </w:rPr>
        <w:t>Партија 2.</w:t>
      </w:r>
      <w:r w:rsidRPr="005E3FDB">
        <w:rPr>
          <w:b w:val="0"/>
          <w:bCs w:val="0"/>
          <w:iCs/>
          <w:sz w:val="24"/>
          <w:szCs w:val="24"/>
          <w:u w:val="single"/>
          <w:lang w:val="sr-Cyrl-RS"/>
        </w:rPr>
        <w:t xml:space="preserve"> Потрошни материјал</w:t>
      </w:r>
      <w:r w:rsidRPr="005E3FDB">
        <w:rPr>
          <w:sz w:val="24"/>
          <w:szCs w:val="24"/>
          <w:u w:val="single"/>
        </w:rPr>
        <w:t xml:space="preserve"> </w:t>
      </w:r>
      <w:r w:rsidRPr="005E3FDB">
        <w:rPr>
          <w:b w:val="0"/>
          <w:sz w:val="24"/>
          <w:szCs w:val="24"/>
          <w:u w:val="single"/>
        </w:rPr>
        <w:t>од пластике</w:t>
      </w:r>
      <w:r>
        <w:rPr>
          <w:b w:val="0"/>
          <w:sz w:val="24"/>
          <w:szCs w:val="24"/>
          <w:u w:val="single"/>
          <w:lang w:val="sr-Cyrl-RS"/>
        </w:rPr>
        <w:t xml:space="preserve"> </w:t>
      </w:r>
      <w:r w:rsidRPr="005E3FDB">
        <w:rPr>
          <w:b w:val="0"/>
          <w:sz w:val="24"/>
          <w:szCs w:val="24"/>
          <w:u w:val="single"/>
        </w:rPr>
        <w:t>24000000</w:t>
      </w:r>
    </w:p>
    <w:p w:rsidR="005E3FDB" w:rsidRPr="005E3FDB" w:rsidRDefault="005E3FDB" w:rsidP="005E3FDB">
      <w:pPr>
        <w:pStyle w:val="Default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5E3FDB" w:rsidRDefault="005E3FDB" w:rsidP="005E3F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>
        <w:rPr>
          <w:rFonts w:ascii="Times New Roman" w:hAnsi="Times New Roman" w:cs="Times New Roman"/>
          <w:sz w:val="24"/>
          <w:szCs w:val="24"/>
          <w:lang w:val="sr-Cyrl-RS"/>
        </w:rPr>
        <w:t>516.870,00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5E3FDB" w:rsidRPr="00F35383" w:rsidRDefault="005E3FDB" w:rsidP="005E3FDB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479.500,00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5E3FDB" w:rsidRDefault="005E3FDB" w:rsidP="005E3FDB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•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Вредност Уговора о јавној набавци (без ПДВ-а) је: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479.500,00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динара;</w:t>
      </w:r>
    </w:p>
    <w:p w:rsidR="005E3FDB" w:rsidRPr="00F35383" w:rsidRDefault="005E3FDB" w:rsidP="005E3FDB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поступку јавне набавке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велике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вредности, за јавну набавку добара </w:t>
      </w:r>
      <w:r w:rsidRPr="00F35383">
        <w:rPr>
          <w:rFonts w:ascii="Times New Roman" w:hAnsi="Times New Roman" w:cs="Times New Roman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F3538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>обликован</w:t>
      </w:r>
      <w:r w:rsidRPr="00F353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 xml:space="preserve"> по партијама</w:t>
      </w:r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ЈНД-В 02/2014,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Партију 2</w:t>
      </w:r>
      <w:r w:rsidRPr="00E656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65674"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  <w:t xml:space="preserve">Потрошни материјал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  <w:t>од пластике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1385 од 26.09.2014. године, на основу које је закључен Уговор о јавној набавци добара са добављачем добара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104696754; Матични број: 60430306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E3FDB" w:rsidRDefault="005E3FDB" w:rsidP="005E3F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3FDB" w:rsidRDefault="005E3FDB" w:rsidP="005E3FD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26.09.2014. године;</w:t>
      </w:r>
    </w:p>
    <w:p w:rsidR="005E3FDB" w:rsidRDefault="005E3FDB" w:rsidP="005E3F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Најниже понуђена цена;</w:t>
      </w:r>
    </w:p>
    <w:p w:rsidR="005E3FDB" w:rsidRDefault="005E3FDB" w:rsidP="005E3F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Број примљени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 је у поступку примио 1 (једну) понуде;</w:t>
      </w:r>
    </w:p>
    <w:p w:rsidR="005E3FDB" w:rsidRDefault="005E3FDB" w:rsidP="005E3F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износи: </w:t>
      </w:r>
      <w:r>
        <w:rPr>
          <w:rFonts w:ascii="Times New Roman" w:hAnsi="Times New Roman" w:cs="Times New Roman"/>
          <w:sz w:val="24"/>
          <w:szCs w:val="24"/>
          <w:lang w:val="sr-Cyrl-RS"/>
        </w:rPr>
        <w:t>479.500,00 динара (без ПДВ-а);</w:t>
      </w:r>
    </w:p>
    <w:p w:rsidR="005E3FDB" w:rsidRDefault="005E3FDB" w:rsidP="005E3FDB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Најниже понуђена цена 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479.500,00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E3FDB" w:rsidRDefault="005E3FDB" w:rsidP="005E3FDB">
      <w:pPr>
        <w:ind w:right="-4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износи: </w:t>
      </w:r>
      <w:r>
        <w:rPr>
          <w:rFonts w:ascii="Times New Roman" w:hAnsi="Times New Roman" w:cs="Times New Roman"/>
          <w:sz w:val="24"/>
          <w:szCs w:val="24"/>
          <w:lang w:val="sr-Cyrl-RS"/>
        </w:rPr>
        <w:t>479.500,00 динара (без ПДВ-а);</w:t>
      </w:r>
    </w:p>
    <w:p w:rsidR="005E3FDB" w:rsidRDefault="005E3FDB" w:rsidP="005E3FDB">
      <w:pPr>
        <w:ind w:right="-56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479.500,00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  <w:bookmarkStart w:id="0" w:name="_GoBack"/>
      <w:bookmarkEnd w:id="0"/>
    </w:p>
    <w:p w:rsidR="005E3FDB" w:rsidRDefault="005E3FDB" w:rsidP="005E3FDB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3FDB" w:rsidRDefault="005E3FDB" w:rsidP="005E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FDB" w:rsidRDefault="005E3FDB" w:rsidP="005E3FDB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5E3FDB" w:rsidRPr="00433F91" w:rsidRDefault="005E3FDB" w:rsidP="005E3FDB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5E3FDB" w:rsidRPr="00723A01" w:rsidRDefault="005E3FDB" w:rsidP="005E3FDB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5E3FDB" w:rsidRDefault="005E3FDB" w:rsidP="005E3FD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5E3FDB" w:rsidRDefault="005E3FDB" w:rsidP="005E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E3FDB" w:rsidRDefault="005E3FDB" w:rsidP="005E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3FDB" w:rsidRDefault="005E3FDB" w:rsidP="005E3FDB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5E3FDB" w:rsidRDefault="005E3FDB" w:rsidP="005E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3FDB" w:rsidRPr="0080142F" w:rsidRDefault="005E3FDB" w:rsidP="005E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FDB" w:rsidRDefault="005E3FDB" w:rsidP="005E3FDB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10.10.2014.година</w:t>
      </w:r>
    </w:p>
    <w:p w:rsidR="005E3FDB" w:rsidRDefault="005E3FDB" w:rsidP="005E3FD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104696754; Матични број: 60430306</w:t>
      </w:r>
    </w:p>
    <w:p w:rsidR="005E3FDB" w:rsidRPr="005F09D2" w:rsidRDefault="005E3FDB" w:rsidP="005E3F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  <w:lang w:val="sr-Cyrl-RS"/>
        </w:rPr>
        <w:t>1 (једна) година од дана закључења Уговора.</w:t>
      </w:r>
    </w:p>
    <w:p w:rsidR="00531893" w:rsidRPr="005E3FDB" w:rsidRDefault="00531893">
      <w:pPr>
        <w:rPr>
          <w:lang w:val="sr-Cyrl-RS"/>
        </w:rPr>
      </w:pPr>
    </w:p>
    <w:sectPr w:rsidR="00531893" w:rsidRPr="005E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F3"/>
    <w:rsid w:val="00531893"/>
    <w:rsid w:val="005E3FDB"/>
    <w:rsid w:val="00C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FD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5E3FDB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3FDB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5E3FDB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5E3FDB"/>
    <w:rPr>
      <w:b/>
      <w:bCs/>
    </w:rPr>
  </w:style>
  <w:style w:type="paragraph" w:customStyle="1" w:styleId="Default">
    <w:name w:val="Default"/>
    <w:rsid w:val="005E3FD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E3FDB"/>
    <w:pPr>
      <w:ind w:left="720"/>
      <w:contextualSpacing/>
    </w:pPr>
    <w:rPr>
      <w:rFonts w:eastAsiaTheme="minorEastAsia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FD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5E3FDB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3FDB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5E3FDB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5E3FDB"/>
    <w:rPr>
      <w:b/>
      <w:bCs/>
    </w:rPr>
  </w:style>
  <w:style w:type="paragraph" w:customStyle="1" w:styleId="Default">
    <w:name w:val="Default"/>
    <w:rsid w:val="005E3FD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E3FDB"/>
    <w:pPr>
      <w:ind w:left="720"/>
      <w:contextualSpacing/>
    </w:pPr>
    <w:rPr>
      <w:rFonts w:eastAsiaTheme="minorEastAsia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2014-10-10T17:18:00Z</dcterms:created>
  <dcterms:modified xsi:type="dcterms:W3CDTF">2014-10-10T17:27:00Z</dcterms:modified>
</cp:coreProperties>
</file>