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31" w:rsidRDefault="001B5631" w:rsidP="001B5631">
      <w:pPr>
        <w:pStyle w:val="Bezrazmaka"/>
        <w:rPr>
          <w:b/>
        </w:rPr>
      </w:pPr>
      <w:r>
        <w:rPr>
          <w:noProof/>
          <w:lang w:val="sr-Cyrl-RS" w:eastAsia="sr-Cyrl-RS"/>
        </w:rPr>
        <w:drawing>
          <wp:anchor distT="0" distB="0" distL="114300" distR="114300" simplePos="0" relativeHeight="251659264" behindDoc="0" locked="0" layoutInCell="1" allowOverlap="1" wp14:anchorId="36E6BD3A" wp14:editId="4CF61F4E">
            <wp:simplePos x="0" y="0"/>
            <wp:positionH relativeFrom="column">
              <wp:posOffset>-75565</wp:posOffset>
            </wp:positionH>
            <wp:positionV relativeFrom="paragraph">
              <wp:posOffset>38735</wp:posOffset>
            </wp:positionV>
            <wp:extent cx="1367790" cy="1537335"/>
            <wp:effectExtent l="0" t="0" r="3810" b="5715"/>
            <wp:wrapSquare wrapText="bothSides"/>
            <wp:docPr id="1" name="Picture 1" descr="LOGO duss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ssn-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15373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roofErr w:type="spellStart"/>
      <w:r>
        <w:rPr>
          <w:b/>
        </w:rPr>
        <w:t>Дом</w:t>
      </w:r>
      <w:proofErr w:type="spellEnd"/>
      <w:r>
        <w:rPr>
          <w:b/>
        </w:rPr>
        <w:t xml:space="preserve"> </w:t>
      </w:r>
      <w:proofErr w:type="spellStart"/>
      <w:r>
        <w:rPr>
          <w:b/>
        </w:rPr>
        <w:t>ученика</w:t>
      </w:r>
      <w:proofErr w:type="spellEnd"/>
      <w:r>
        <w:rPr>
          <w:b/>
        </w:rPr>
        <w:t xml:space="preserve"> </w:t>
      </w:r>
      <w:proofErr w:type="spellStart"/>
      <w:r>
        <w:rPr>
          <w:b/>
        </w:rPr>
        <w:t>средњих</w:t>
      </w:r>
      <w:proofErr w:type="spellEnd"/>
      <w:r>
        <w:rPr>
          <w:b/>
        </w:rPr>
        <w:t xml:space="preserve"> </w:t>
      </w:r>
      <w:proofErr w:type="spellStart"/>
      <w:r>
        <w:rPr>
          <w:b/>
        </w:rPr>
        <w:t>школа</w:t>
      </w:r>
      <w:proofErr w:type="spellEnd"/>
      <w:r>
        <w:rPr>
          <w:b/>
        </w:rPr>
        <w:t xml:space="preserve"> </w:t>
      </w:r>
      <w:proofErr w:type="spellStart"/>
      <w:r>
        <w:rPr>
          <w:b/>
        </w:rPr>
        <w:t>Ниш</w:t>
      </w:r>
      <w:proofErr w:type="spellEnd"/>
    </w:p>
    <w:p w:rsidR="001B5631" w:rsidRPr="0017548B" w:rsidRDefault="001B5631" w:rsidP="001B5631">
      <w:pPr>
        <w:pStyle w:val="Bezrazmaka"/>
        <w:ind w:firstLine="720"/>
        <w:rPr>
          <w:lang w:val="sr-Cyrl-CS"/>
        </w:rPr>
      </w:pPr>
      <w:proofErr w:type="spellStart"/>
      <w:r>
        <w:t>Ниш</w:t>
      </w:r>
      <w:proofErr w:type="spellEnd"/>
      <w:r>
        <w:t xml:space="preserve">, </w:t>
      </w:r>
      <w:proofErr w:type="spellStart"/>
      <w:r>
        <w:t>Кo</w:t>
      </w:r>
      <w:proofErr w:type="spellEnd"/>
      <w:r>
        <w:rPr>
          <w:lang w:val="sr-Cyrl-CS"/>
        </w:rPr>
        <w:t>совке Девојке 6</w:t>
      </w:r>
    </w:p>
    <w:p w:rsidR="001B5631" w:rsidRPr="001F52D6" w:rsidRDefault="001B5631" w:rsidP="001B5631">
      <w:pPr>
        <w:pStyle w:val="Bezrazmaka"/>
        <w:ind w:firstLine="720"/>
        <w:rPr>
          <w:lang w:val="sr-Cyrl-CS"/>
        </w:rPr>
      </w:pPr>
      <w:r w:rsidRPr="001F52D6">
        <w:rPr>
          <w:lang w:val="sr-Cyrl-CS"/>
        </w:rPr>
        <w:t xml:space="preserve">ПИБ: 100620992 </w:t>
      </w:r>
    </w:p>
    <w:p w:rsidR="001B5631" w:rsidRPr="001F52D6" w:rsidRDefault="001B5631" w:rsidP="001B5631">
      <w:pPr>
        <w:pStyle w:val="Bezrazmaka"/>
        <w:ind w:firstLine="720"/>
        <w:rPr>
          <w:lang w:val="sr-Cyrl-CS"/>
        </w:rPr>
      </w:pPr>
      <w:r w:rsidRPr="001F52D6">
        <w:rPr>
          <w:lang w:val="sr-Cyrl-CS"/>
        </w:rPr>
        <w:t>Мат. бр. 07174845</w:t>
      </w:r>
    </w:p>
    <w:p w:rsidR="001B5631" w:rsidRPr="001F52D6" w:rsidRDefault="001B5631" w:rsidP="001B5631">
      <w:pPr>
        <w:pStyle w:val="Bezrazmaka"/>
        <w:ind w:firstLine="720"/>
        <w:rPr>
          <w:lang w:val="sr-Cyrl-CS"/>
        </w:rPr>
      </w:pPr>
      <w:r w:rsidRPr="001F52D6">
        <w:rPr>
          <w:lang w:val="sr-Cyrl-CS"/>
        </w:rPr>
        <w:t>840-574667-11</w:t>
      </w:r>
    </w:p>
    <w:p w:rsidR="001B5631" w:rsidRPr="001F52D6" w:rsidRDefault="001B5631" w:rsidP="001B5631">
      <w:pPr>
        <w:pStyle w:val="Bezrazmaka"/>
        <w:ind w:firstLine="720"/>
        <w:rPr>
          <w:lang w:val="sr-Cyrl-CS"/>
        </w:rPr>
      </w:pPr>
      <w:r w:rsidRPr="001F52D6">
        <w:rPr>
          <w:lang w:val="sr-Cyrl-CS"/>
        </w:rPr>
        <w:t xml:space="preserve">840-574661-29 </w:t>
      </w:r>
    </w:p>
    <w:p w:rsidR="001B5631" w:rsidRPr="001F52D6" w:rsidRDefault="001B5631" w:rsidP="001B5631">
      <w:pPr>
        <w:pStyle w:val="Bezrazmaka"/>
        <w:ind w:firstLine="720"/>
        <w:rPr>
          <w:lang w:val="sr-Cyrl-CS"/>
        </w:rPr>
      </w:pPr>
      <w:r w:rsidRPr="001F52D6">
        <w:rPr>
          <w:lang w:val="sr-Cyrl-CS"/>
        </w:rPr>
        <w:t>Тел.:018/ 4-212-051</w:t>
      </w:r>
    </w:p>
    <w:p w:rsidR="001B5631" w:rsidRPr="001F52D6" w:rsidRDefault="001B5631" w:rsidP="001B5631">
      <w:pPr>
        <w:pStyle w:val="Bezrazmaka"/>
        <w:ind w:firstLine="720"/>
        <w:rPr>
          <w:lang w:val="sr-Cyrl-CS"/>
        </w:rPr>
      </w:pPr>
      <w:r w:rsidRPr="001F52D6">
        <w:rPr>
          <w:lang w:val="sr-Cyrl-CS"/>
        </w:rPr>
        <w:t>Тел./факс:018/ 4-575-833</w:t>
      </w:r>
    </w:p>
    <w:p w:rsidR="001B5631" w:rsidRDefault="001B5631" w:rsidP="001B5631">
      <w:r>
        <w:t xml:space="preserve">       </w:t>
      </w:r>
      <w:r>
        <w:rPr>
          <w:lang w:val="sr-Cyrl-CS"/>
        </w:rPr>
        <w:t xml:space="preserve">  </w:t>
      </w:r>
      <w:r>
        <w:t xml:space="preserve">   </w:t>
      </w:r>
      <w:r w:rsidRPr="00CD1923">
        <w:t>www</w:t>
      </w:r>
      <w:r w:rsidRPr="00CD1923">
        <w:rPr>
          <w:lang w:val="sr-Cyrl-CS"/>
        </w:rPr>
        <w:t>.</w:t>
      </w:r>
      <w:proofErr w:type="spellStart"/>
      <w:r w:rsidRPr="00CD1923">
        <w:t>domucenikasrednjihskolanis</w:t>
      </w:r>
      <w:proofErr w:type="spellEnd"/>
      <w:r w:rsidRPr="00CD1923">
        <w:rPr>
          <w:lang w:val="sr-Cyrl-CS"/>
        </w:rPr>
        <w:t>.</w:t>
      </w:r>
      <w:proofErr w:type="spellStart"/>
      <w:r>
        <w:rPr>
          <w:lang w:val="sr-Latn-CS"/>
        </w:rPr>
        <w:t>rs</w:t>
      </w:r>
      <w:proofErr w:type="spellEnd"/>
      <w:r>
        <w:t xml:space="preserve">  </w:t>
      </w:r>
    </w:p>
    <w:p w:rsidR="001B5631" w:rsidRDefault="001B5631" w:rsidP="001B5631"/>
    <w:p w:rsidR="001B5631" w:rsidRPr="00EC5059" w:rsidRDefault="001B5631" w:rsidP="001B5631">
      <w:pPr>
        <w:rPr>
          <w:lang w:val="sr-Cyrl-RS"/>
        </w:rPr>
      </w:pPr>
    </w:p>
    <w:p w:rsidR="001B5631" w:rsidRPr="00DC1299" w:rsidRDefault="001B5631" w:rsidP="00DC1299">
      <w:pPr>
        <w:jc w:val="center"/>
        <w:rPr>
          <w:b/>
          <w:sz w:val="22"/>
          <w:lang w:val="sr-Cyrl-CS"/>
        </w:rPr>
      </w:pPr>
      <w:r w:rsidRPr="00DC1299">
        <w:rPr>
          <w:b/>
          <w:sz w:val="22"/>
          <w:lang w:val="sr-Cyrl-CS"/>
        </w:rPr>
        <w:t>ПИТАЊА И ОДГОВОРИ</w:t>
      </w:r>
    </w:p>
    <w:p w:rsidR="001B5631" w:rsidRPr="00DC1299" w:rsidRDefault="001B5631" w:rsidP="00DC1299">
      <w:pPr>
        <w:jc w:val="center"/>
        <w:rPr>
          <w:b/>
          <w:sz w:val="24"/>
          <w:lang w:val="sr-Cyrl-CS"/>
        </w:rPr>
      </w:pPr>
      <w:r w:rsidRPr="00DC1299">
        <w:rPr>
          <w:b/>
          <w:sz w:val="24"/>
          <w:lang w:val="sr-Cyrl-CS"/>
        </w:rPr>
        <w:t>Везано за Конкурсну документацију</w:t>
      </w:r>
    </w:p>
    <w:p w:rsidR="001B5631" w:rsidRPr="00DC1299" w:rsidRDefault="000D71F9" w:rsidP="001B5631">
      <w:pPr>
        <w:jc w:val="center"/>
        <w:rPr>
          <w:b/>
          <w:sz w:val="24"/>
          <w:lang w:val="sr-Cyrl-RS"/>
        </w:rPr>
      </w:pPr>
      <w:r>
        <w:rPr>
          <w:b/>
          <w:sz w:val="24"/>
          <w:lang w:val="sr-Cyrl-CS"/>
        </w:rPr>
        <w:t>ЕНЕРГЕНТСКЕ УСЛУГЕ И МАТЕРИЈАЛИ ЗА САОБРАЋАЈ</w:t>
      </w:r>
    </w:p>
    <w:p w:rsidR="001B5631" w:rsidRPr="00DC1299" w:rsidRDefault="001B5631" w:rsidP="001B5631">
      <w:pPr>
        <w:jc w:val="center"/>
        <w:rPr>
          <w:b/>
          <w:sz w:val="24"/>
          <w:lang w:val="sr-Cyrl-CS"/>
        </w:rPr>
      </w:pPr>
      <w:r w:rsidRPr="00DC1299">
        <w:rPr>
          <w:b/>
          <w:sz w:val="24"/>
          <w:lang w:val="sr-Cyrl-CS"/>
        </w:rPr>
        <w:t xml:space="preserve">НД-М </w:t>
      </w:r>
      <w:r w:rsidR="00F83665" w:rsidRPr="00DC1299">
        <w:rPr>
          <w:b/>
          <w:sz w:val="24"/>
          <w:lang w:val="sr-Cyrl-CS"/>
        </w:rPr>
        <w:t>05</w:t>
      </w:r>
      <w:r w:rsidRPr="00DC1299">
        <w:rPr>
          <w:b/>
          <w:sz w:val="24"/>
          <w:lang w:val="sr-Cyrl-CS"/>
        </w:rPr>
        <w:t>/2014</w:t>
      </w:r>
    </w:p>
    <w:p w:rsidR="001B5631" w:rsidRDefault="001B5631" w:rsidP="001B5631">
      <w:pPr>
        <w:jc w:val="center"/>
        <w:rPr>
          <w:b/>
          <w:lang w:val="sr-Cyrl-CS"/>
        </w:rPr>
      </w:pPr>
    </w:p>
    <w:p w:rsidR="001B5631" w:rsidRDefault="001B5631" w:rsidP="001B5631">
      <w:pPr>
        <w:rPr>
          <w:lang w:val="sr-Cyrl-CS"/>
        </w:rPr>
      </w:pPr>
      <w:r>
        <w:rPr>
          <w:lang w:val="sr-Cyrl-CS"/>
        </w:rPr>
        <w:t xml:space="preserve">Дана </w:t>
      </w:r>
      <w:r w:rsidR="00F83665">
        <w:rPr>
          <w:lang w:val="sr-Cyrl-CS"/>
        </w:rPr>
        <w:t>25</w:t>
      </w:r>
      <w:r w:rsidRPr="005076DA">
        <w:rPr>
          <w:lang w:val="sr-Cyrl-CS"/>
        </w:rPr>
        <w:t>.</w:t>
      </w:r>
      <w:r>
        <w:rPr>
          <w:lang w:val="sr-Cyrl-CS"/>
        </w:rPr>
        <w:t>11</w:t>
      </w:r>
      <w:r w:rsidRPr="005076DA">
        <w:rPr>
          <w:lang w:val="sr-Cyrl-CS"/>
        </w:rPr>
        <w:t>.2014</w:t>
      </w:r>
      <w:r w:rsidR="00F83665">
        <w:rPr>
          <w:lang w:val="sr-Cyrl-CS"/>
        </w:rPr>
        <w:t>. и 27.11.2014.</w:t>
      </w:r>
      <w:r w:rsidRPr="005076DA">
        <w:rPr>
          <w:lang w:val="sr-Cyrl-CS"/>
        </w:rPr>
        <w:t xml:space="preserve"> године</w:t>
      </w:r>
      <w:r>
        <w:rPr>
          <w:lang w:val="sr-Cyrl-CS"/>
        </w:rPr>
        <w:t xml:space="preserve"> </w:t>
      </w:r>
      <w:proofErr w:type="spellStart"/>
      <w:r>
        <w:rPr>
          <w:lang w:val="sr-Cyrl-CS"/>
        </w:rPr>
        <w:t>мејлом</w:t>
      </w:r>
      <w:proofErr w:type="spellEnd"/>
      <w:r>
        <w:rPr>
          <w:lang w:val="sr-Cyrl-CS"/>
        </w:rPr>
        <w:t xml:space="preserve"> на адресу Дома ученика средњих школ</w:t>
      </w:r>
      <w:r w:rsidR="00F83665">
        <w:rPr>
          <w:lang w:val="sr-Cyrl-CS"/>
        </w:rPr>
        <w:t>а у Нишу од стране потенцијалних</w:t>
      </w:r>
      <w:r>
        <w:rPr>
          <w:lang w:val="sr-Cyrl-CS"/>
        </w:rPr>
        <w:t xml:space="preserve"> понуђача постављена су следећа:</w:t>
      </w:r>
    </w:p>
    <w:p w:rsidR="001B5631" w:rsidRDefault="001B5631" w:rsidP="001B5631">
      <w:pPr>
        <w:rPr>
          <w:lang w:val="sr-Cyrl-CS"/>
        </w:rPr>
      </w:pPr>
    </w:p>
    <w:p w:rsidR="001B5631" w:rsidRPr="000D71F9" w:rsidRDefault="001B5631" w:rsidP="00274042">
      <w:pPr>
        <w:jc w:val="center"/>
        <w:rPr>
          <w:b/>
          <w:sz w:val="24"/>
          <w:u w:val="single"/>
          <w:lang w:val="sr-Cyrl-CS"/>
        </w:rPr>
      </w:pPr>
      <w:r w:rsidRPr="00274042">
        <w:rPr>
          <w:b/>
          <w:sz w:val="24"/>
          <w:lang w:val="sr-Cyrl-CS"/>
        </w:rPr>
        <w:t>ПИТАЊА</w:t>
      </w:r>
      <w:r w:rsidR="00274042" w:rsidRPr="00274042">
        <w:rPr>
          <w:b/>
          <w:sz w:val="24"/>
          <w:lang w:val="sr-Cyrl-CS"/>
        </w:rPr>
        <w:t xml:space="preserve"> ЗА </w:t>
      </w:r>
      <w:r w:rsidR="00274042" w:rsidRPr="000D71F9">
        <w:rPr>
          <w:b/>
          <w:sz w:val="24"/>
          <w:u w:val="single"/>
          <w:lang w:val="sr-Cyrl-CS"/>
        </w:rPr>
        <w:t>ПАРТИЈУ 1 – Материјали за саобраћај - горива</w:t>
      </w:r>
    </w:p>
    <w:p w:rsidR="001B5631" w:rsidRPr="000D71F9" w:rsidRDefault="001B5631" w:rsidP="001B5631">
      <w:pPr>
        <w:rPr>
          <w:u w:val="single"/>
          <w:lang w:val="sr-Cyrl-CS"/>
        </w:rPr>
      </w:pPr>
    </w:p>
    <w:p w:rsidR="001B5631" w:rsidRPr="00DF71BF" w:rsidRDefault="00274042" w:rsidP="00DF71BF">
      <w:pPr>
        <w:pStyle w:val="Pasussalistom"/>
        <w:numPr>
          <w:ilvl w:val="0"/>
          <w:numId w:val="1"/>
        </w:numPr>
        <w:jc w:val="both"/>
        <w:rPr>
          <w:lang w:val="sr-Cyrl-CS"/>
        </w:rPr>
      </w:pPr>
      <w:r w:rsidRPr="00DF71BF">
        <w:rPr>
          <w:lang w:val="sr-Cyrl-CS"/>
        </w:rPr>
        <w:t>На страни 28, у Моделу уговора члан 5., наводите: „Наручилац је обавезан да испоруку добара за потребе дома ученика средњих школа у Нишу, плаћа по испостави фактуре понуђача и то у року од ______ дана од дана достављања фактуре“. У складу са Законом о роковима измирења новчаних обавеза у комерцијалним трансакцијама, члан 3. став 2, нисмо у могућности да прихватимо да је рок за плаћање фактуре рачунајући од дана достављања фактуре зато што се у том случају не може прецизно одредити рок плаћања.</w:t>
      </w:r>
    </w:p>
    <w:p w:rsidR="00DF71BF" w:rsidRDefault="00DF71BF" w:rsidP="00DF71BF">
      <w:pPr>
        <w:pStyle w:val="Pasussalistom"/>
        <w:ind w:left="284"/>
        <w:jc w:val="both"/>
        <w:rPr>
          <w:lang w:val="sr-Cyrl-CS"/>
        </w:rPr>
      </w:pPr>
    </w:p>
    <w:p w:rsidR="00DF71BF" w:rsidRDefault="00274042" w:rsidP="00DF71BF">
      <w:pPr>
        <w:pStyle w:val="Pasussalistom"/>
        <w:numPr>
          <w:ilvl w:val="0"/>
          <w:numId w:val="1"/>
        </w:numPr>
        <w:jc w:val="both"/>
        <w:rPr>
          <w:lang w:val="sr-Cyrl-CS"/>
        </w:rPr>
      </w:pPr>
      <w:r w:rsidRPr="00DF71BF">
        <w:rPr>
          <w:lang w:val="sr-Cyrl-CS"/>
        </w:rPr>
        <w:t>На страни 28, у Моделу уговора члан 6., наводите: „Цена је фиксна и не може се мењати осим ако наступи поремећај на тржишту који битно утиче на реализацију уговора (раст цена на мало 5% према званичним подацима Републичког завода за статистику“.</w:t>
      </w:r>
      <w:r w:rsidR="00DF71BF">
        <w:rPr>
          <w:lang w:val="sr-Cyrl-CS"/>
        </w:rPr>
        <w:t xml:space="preserve"> </w:t>
      </w:r>
      <w:r w:rsidRPr="00DF71BF">
        <w:rPr>
          <w:lang w:val="sr-Cyrl-CS"/>
        </w:rPr>
        <w:t xml:space="preserve">С обзиром да је на снази слободно формирање цена нафтних деривата на тржишту нисмо у могућности да вам гарантујемо промену цене по вашој конкурсној документацији. Наша компанија, као и сваки понуђач, задржава право промене цена, у складу са кретањем на тржишту и својом комерцијалном политиком, при чему се врши </w:t>
      </w:r>
      <w:r w:rsidR="00DF71BF" w:rsidRPr="00DF71BF">
        <w:rPr>
          <w:lang w:val="sr-Cyrl-CS"/>
        </w:rPr>
        <w:t>промена ценовника. Продаја робе на бензинским станицама се врши по малопродајним ценама из ценовника продавца важећим на дан преузимања робе.</w:t>
      </w:r>
    </w:p>
    <w:p w:rsidR="00DF71BF" w:rsidRPr="00DF71BF" w:rsidRDefault="00DF71BF" w:rsidP="00DF71BF">
      <w:pPr>
        <w:pStyle w:val="Pasussalistom"/>
        <w:rPr>
          <w:lang w:val="sr-Cyrl-CS"/>
        </w:rPr>
      </w:pPr>
    </w:p>
    <w:p w:rsidR="00DF71BF" w:rsidRDefault="00DF71BF" w:rsidP="00DF71BF">
      <w:pPr>
        <w:pStyle w:val="Pasussalistom"/>
        <w:numPr>
          <w:ilvl w:val="0"/>
          <w:numId w:val="1"/>
        </w:numPr>
        <w:jc w:val="both"/>
        <w:rPr>
          <w:lang w:val="sr-Cyrl-CS"/>
        </w:rPr>
      </w:pPr>
      <w:r>
        <w:rPr>
          <w:lang w:val="sr-Cyrl-CS"/>
        </w:rPr>
        <w:t>Како потенцијални понуђач није у могућности да понуди одложено плаћање,  је у складу са тим потребно да се измени Модел уговора Члан 4.</w:t>
      </w:r>
    </w:p>
    <w:p w:rsidR="00DF71BF" w:rsidRPr="00DF71BF" w:rsidRDefault="00DF71BF" w:rsidP="00DF71BF">
      <w:pPr>
        <w:pStyle w:val="Pasussalistom"/>
        <w:rPr>
          <w:lang w:val="sr-Cyrl-CS"/>
        </w:rPr>
      </w:pPr>
    </w:p>
    <w:p w:rsidR="00DF71BF" w:rsidRPr="00DF71BF" w:rsidRDefault="00DC1299" w:rsidP="00DF71BF">
      <w:pPr>
        <w:pStyle w:val="Pasussalistom"/>
        <w:numPr>
          <w:ilvl w:val="0"/>
          <w:numId w:val="1"/>
        </w:numPr>
        <w:jc w:val="both"/>
        <w:rPr>
          <w:lang w:val="sr-Cyrl-CS"/>
        </w:rPr>
      </w:pPr>
      <w:r>
        <w:rPr>
          <w:lang w:val="sr-Cyrl-CS"/>
        </w:rPr>
        <w:t>Потенцијални понуђач није у могућности да понуди фиксне цене јер се цене нафтних деривата утврђују одлукама Понуђача у складу са кретањем цена на тржишту нафтних деривата у Републици Србији. Испоручене нафтне деривате Понуђач ће фактурисати Наручиоцу по цени која важи на дан испоруке који подразумева дан преузимања нафтних деривата, од стране наручиоца на бензинским станицама Понуђача. Уколико наша понуда буде најповољнија потребно је изменити Модел уговора у члану 6. у складу са напред наведеним.</w:t>
      </w:r>
    </w:p>
    <w:p w:rsidR="00DF71BF" w:rsidRPr="00DF71BF" w:rsidRDefault="00DF71BF" w:rsidP="00DF71BF">
      <w:pPr>
        <w:rPr>
          <w:lang w:val="sr-Cyrl-CS"/>
        </w:rPr>
      </w:pPr>
    </w:p>
    <w:p w:rsidR="001B5631" w:rsidRDefault="001B5631" w:rsidP="001B5631">
      <w:pPr>
        <w:pStyle w:val="Pasussalistom"/>
        <w:ind w:left="1080"/>
        <w:rPr>
          <w:lang w:val="sr-Cyrl-CS"/>
        </w:rPr>
      </w:pPr>
    </w:p>
    <w:p w:rsidR="001B5631" w:rsidRDefault="001B5631" w:rsidP="001B5631">
      <w:pPr>
        <w:rPr>
          <w:lang w:val="sr-Cyrl-CS"/>
        </w:rPr>
      </w:pPr>
    </w:p>
    <w:p w:rsidR="001B5631" w:rsidRPr="00EC5059" w:rsidRDefault="001B5631" w:rsidP="000D71F9">
      <w:pPr>
        <w:pStyle w:val="Pasussalistom"/>
        <w:jc w:val="center"/>
        <w:rPr>
          <w:b/>
          <w:lang w:val="sr-Cyrl-CS"/>
        </w:rPr>
      </w:pPr>
      <w:r w:rsidRPr="001767C8">
        <w:rPr>
          <w:b/>
          <w:lang w:val="sr-Cyrl-CS"/>
        </w:rPr>
        <w:lastRenderedPageBreak/>
        <w:t>ОДГОВОРИ</w:t>
      </w:r>
    </w:p>
    <w:p w:rsidR="001B5631" w:rsidRPr="00EC5059" w:rsidRDefault="001B5631" w:rsidP="001B5631">
      <w:pPr>
        <w:pStyle w:val="Pasussalistom"/>
        <w:rPr>
          <w:b/>
          <w:sz w:val="16"/>
          <w:szCs w:val="16"/>
          <w:lang w:val="sr-Cyrl-CS"/>
        </w:rPr>
      </w:pPr>
    </w:p>
    <w:p w:rsidR="007D13F0" w:rsidRPr="007D13F0" w:rsidRDefault="007D13F0" w:rsidP="007D13F0">
      <w:pPr>
        <w:pStyle w:val="Pasussalistom"/>
        <w:numPr>
          <w:ilvl w:val="0"/>
          <w:numId w:val="3"/>
        </w:numPr>
        <w:jc w:val="both"/>
        <w:rPr>
          <w:u w:val="single"/>
          <w:lang w:val="sr-Cyrl-CS"/>
        </w:rPr>
      </w:pPr>
      <w:r>
        <w:rPr>
          <w:lang w:val="sr-Cyrl-CS"/>
        </w:rPr>
        <w:t xml:space="preserve">Закон о Роковима измирења новчаних обавеза предвиђа </w:t>
      </w:r>
      <w:proofErr w:type="spellStart"/>
      <w:r>
        <w:rPr>
          <w:lang w:val="sr-Cyrl-CS"/>
        </w:rPr>
        <w:t>макисмалан</w:t>
      </w:r>
      <w:proofErr w:type="spellEnd"/>
      <w:r>
        <w:rPr>
          <w:lang w:val="sr-Cyrl-CS"/>
        </w:rPr>
        <w:t xml:space="preserve"> рок плаћања 45 дана  и члану 3, став 3, предвиђено је када почиње да тече рок за плаћање. Како је максималан рок 45 дана, понуђач је у могућности да понуди и краћи рок, уколико у понуди захтева одложени начин плаћања. </w:t>
      </w:r>
    </w:p>
    <w:p w:rsidR="007D13F0" w:rsidRDefault="007D13F0" w:rsidP="007D13F0">
      <w:pPr>
        <w:pStyle w:val="Pasussalistom"/>
        <w:ind w:left="502"/>
        <w:jc w:val="center"/>
        <w:rPr>
          <w:lang w:val="sr-Cyrl-CS"/>
        </w:rPr>
      </w:pPr>
      <w:r>
        <w:rPr>
          <w:lang w:val="sr-Cyrl-CS"/>
        </w:rPr>
        <w:t xml:space="preserve">Члан 5. Мења се и </w:t>
      </w:r>
      <w:r w:rsidR="009309BE">
        <w:rPr>
          <w:lang w:val="sr-Cyrl-CS"/>
        </w:rPr>
        <w:t>гласи</w:t>
      </w:r>
      <w:r>
        <w:rPr>
          <w:lang w:val="sr-Cyrl-CS"/>
        </w:rPr>
        <w:t xml:space="preserve">: </w:t>
      </w:r>
    </w:p>
    <w:p w:rsidR="007D13F0" w:rsidRDefault="007D13F0" w:rsidP="009309BE">
      <w:pPr>
        <w:pStyle w:val="Pasussalistom"/>
        <w:ind w:left="502"/>
        <w:jc w:val="both"/>
        <w:rPr>
          <w:u w:val="single"/>
          <w:lang w:val="sr-Cyrl-CS"/>
        </w:rPr>
      </w:pPr>
    </w:p>
    <w:p w:rsidR="009309BE" w:rsidRDefault="009309BE" w:rsidP="009309BE">
      <w:pPr>
        <w:pStyle w:val="Pasussalistom"/>
        <w:ind w:left="502"/>
        <w:jc w:val="both"/>
        <w:rPr>
          <w:lang w:val="sr-Cyrl-CS"/>
        </w:rPr>
      </w:pPr>
      <w:r>
        <w:rPr>
          <w:lang w:val="sr-Cyrl-CS"/>
        </w:rPr>
        <w:t xml:space="preserve">Наручилац је обавезан да испоруку добара – </w:t>
      </w:r>
      <w:proofErr w:type="spellStart"/>
      <w:r>
        <w:rPr>
          <w:lang w:val="sr-Cyrl-CS"/>
        </w:rPr>
        <w:t>Енергентске</w:t>
      </w:r>
      <w:proofErr w:type="spellEnd"/>
      <w:r>
        <w:rPr>
          <w:lang w:val="sr-Cyrl-CS"/>
        </w:rPr>
        <w:t xml:space="preserve"> услуге и материјали за саобраћај, </w:t>
      </w:r>
      <w:r>
        <w:rPr>
          <w:b/>
          <w:lang w:val="sr-Cyrl-CS"/>
        </w:rPr>
        <w:t xml:space="preserve">Партија 1 – Материјали за саобраћај –горива, </w:t>
      </w:r>
      <w:r>
        <w:rPr>
          <w:lang w:val="sr-Cyrl-CS"/>
        </w:rPr>
        <w:t>за потребе Дома ученика средњих школа Ниш, плаћа по испостави фактуре понуђача и то у року од ____ дана од дана достављања фактуре. Наручилац ће плаћање вршити на рачун понуђача бр. _________________ код Банке _________________________, са позивом на број пристигле фактуре.</w:t>
      </w:r>
    </w:p>
    <w:p w:rsidR="009309BE" w:rsidRPr="009309BE" w:rsidRDefault="009309BE" w:rsidP="009309BE">
      <w:pPr>
        <w:pStyle w:val="Pasussalistom"/>
        <w:ind w:left="502"/>
        <w:jc w:val="both"/>
        <w:rPr>
          <w:lang w:val="sr-Cyrl-CS"/>
        </w:rPr>
      </w:pPr>
    </w:p>
    <w:p w:rsidR="007D13F0" w:rsidRPr="007D13F0" w:rsidRDefault="007D13F0" w:rsidP="007D13F0">
      <w:pPr>
        <w:pStyle w:val="Pasussalistom"/>
        <w:ind w:left="502"/>
        <w:jc w:val="both"/>
        <w:rPr>
          <w:u w:val="single"/>
          <w:lang w:val="sr-Cyrl-CS"/>
        </w:rPr>
      </w:pPr>
      <w:r>
        <w:rPr>
          <w:lang w:val="sr-Cyrl-CS"/>
        </w:rPr>
        <w:t>Уколико понуђач предвиди авансно плаћање, уплате ће се вршити на основу испостављеног авансног предрачуна.</w:t>
      </w:r>
    </w:p>
    <w:p w:rsidR="009309BE" w:rsidRDefault="009309BE" w:rsidP="009309BE">
      <w:pPr>
        <w:rPr>
          <w:u w:val="single"/>
          <w:lang w:val="sr-Cyrl-CS"/>
        </w:rPr>
      </w:pPr>
    </w:p>
    <w:p w:rsidR="009309BE" w:rsidRDefault="009309BE" w:rsidP="009309BE">
      <w:pPr>
        <w:pStyle w:val="Pasussalistom"/>
        <w:numPr>
          <w:ilvl w:val="0"/>
          <w:numId w:val="3"/>
        </w:numPr>
        <w:rPr>
          <w:u w:val="single"/>
          <w:lang w:val="sr-Cyrl-CS"/>
        </w:rPr>
      </w:pPr>
      <w:r>
        <w:rPr>
          <w:u w:val="single"/>
          <w:lang w:val="sr-Cyrl-CS"/>
        </w:rPr>
        <w:t xml:space="preserve"> </w:t>
      </w:r>
    </w:p>
    <w:p w:rsidR="001B5631" w:rsidRDefault="009309BE" w:rsidP="009309BE">
      <w:pPr>
        <w:pStyle w:val="Pasussalistom"/>
        <w:ind w:left="502"/>
        <w:jc w:val="center"/>
        <w:rPr>
          <w:lang w:val="sr-Cyrl-CS"/>
        </w:rPr>
      </w:pPr>
      <w:r w:rsidRPr="009309BE">
        <w:rPr>
          <w:lang w:val="sr-Cyrl-CS"/>
        </w:rPr>
        <w:t>Члан 5.</w:t>
      </w:r>
      <w:r>
        <w:rPr>
          <w:lang w:val="sr-Cyrl-CS"/>
        </w:rPr>
        <w:t xml:space="preserve"> Мења се и гласи:</w:t>
      </w:r>
    </w:p>
    <w:p w:rsidR="009309BE" w:rsidRDefault="009309BE" w:rsidP="009309BE">
      <w:pPr>
        <w:pStyle w:val="Pasussalistom"/>
        <w:ind w:left="502"/>
        <w:jc w:val="center"/>
        <w:rPr>
          <w:lang w:val="sr-Cyrl-CS"/>
        </w:rPr>
      </w:pPr>
    </w:p>
    <w:p w:rsidR="009309BE" w:rsidRDefault="009309BE" w:rsidP="009309BE">
      <w:pPr>
        <w:pStyle w:val="Pasussalistom"/>
        <w:ind w:left="502"/>
        <w:jc w:val="both"/>
        <w:rPr>
          <w:lang w:val="sr-Cyrl-CS"/>
        </w:rPr>
      </w:pPr>
      <w:r>
        <w:rPr>
          <w:lang w:val="sr-Cyrl-CS"/>
        </w:rPr>
        <w:t xml:space="preserve">Уговорне стране су сагласни да ће се у периоду важења уговора од ___________ године до __________ .  године за испоруку добара – </w:t>
      </w:r>
      <w:proofErr w:type="spellStart"/>
      <w:r>
        <w:rPr>
          <w:lang w:val="sr-Cyrl-CS"/>
        </w:rPr>
        <w:t>Енергентске</w:t>
      </w:r>
      <w:proofErr w:type="spellEnd"/>
      <w:r>
        <w:rPr>
          <w:lang w:val="sr-Cyrl-CS"/>
        </w:rPr>
        <w:t xml:space="preserve"> услуге и материјали за саобраћај, </w:t>
      </w:r>
      <w:r>
        <w:rPr>
          <w:b/>
          <w:lang w:val="sr-Cyrl-CS"/>
        </w:rPr>
        <w:t xml:space="preserve">Партија 1-Материјали за саобраћај – горива, </w:t>
      </w:r>
      <w:r>
        <w:rPr>
          <w:lang w:val="sr-Cyrl-CS"/>
        </w:rPr>
        <w:t>за потребе дома ученика средњих школа у Нишу, примењивати јединичне цене исказане у прихваћеној понуди понуђача бр. _______.</w:t>
      </w:r>
    </w:p>
    <w:p w:rsidR="009309BE" w:rsidRDefault="009309BE" w:rsidP="009309BE">
      <w:pPr>
        <w:pStyle w:val="Pasussalistom"/>
        <w:ind w:left="502"/>
        <w:jc w:val="both"/>
        <w:rPr>
          <w:lang w:val="sr-Cyrl-CS"/>
        </w:rPr>
      </w:pPr>
    </w:p>
    <w:p w:rsidR="009309BE" w:rsidRDefault="009309BE" w:rsidP="009309BE">
      <w:pPr>
        <w:pStyle w:val="Pasussalistom"/>
        <w:ind w:left="502"/>
        <w:jc w:val="both"/>
        <w:rPr>
          <w:lang w:val="sr-Cyrl-CS"/>
        </w:rPr>
      </w:pPr>
      <w:r>
        <w:rPr>
          <w:lang w:val="sr-Cyrl-CS"/>
        </w:rPr>
        <w:t xml:space="preserve">Цене нафтних деривата важе на дан преузимања горива у возило Купца на бензинским станицама Продавца. Цене нафтних деривата утврђују се одлукама Продавца у складу са законом и подзаконским актима. Појединачне цене се могу мењати услед оправданих околности као што су: промене цена на светском тржишту, промене курса евра, одлука Понуђача у складу са законом и подзаконским актима и ценама нафтних деривата на територији Републике Србије. </w:t>
      </w:r>
    </w:p>
    <w:p w:rsidR="004435B4" w:rsidRDefault="004435B4" w:rsidP="009309BE">
      <w:pPr>
        <w:pStyle w:val="Pasussalistom"/>
        <w:ind w:left="502"/>
        <w:jc w:val="both"/>
        <w:rPr>
          <w:lang w:val="sr-Cyrl-CS"/>
        </w:rPr>
      </w:pPr>
    </w:p>
    <w:p w:rsidR="009309BE" w:rsidRDefault="009309BE" w:rsidP="009309BE">
      <w:pPr>
        <w:pStyle w:val="Pasussalistom"/>
        <w:ind w:left="502"/>
        <w:jc w:val="both"/>
        <w:rPr>
          <w:lang w:val="sr-Cyrl-CS"/>
        </w:rPr>
      </w:pPr>
      <w:r>
        <w:rPr>
          <w:lang w:val="sr-Cyrl-CS"/>
        </w:rPr>
        <w:t xml:space="preserve">Промене цена узроковане околностима из претходног става неће се посебно </w:t>
      </w:r>
      <w:proofErr w:type="spellStart"/>
      <w:r>
        <w:rPr>
          <w:lang w:val="sr-Cyrl-CS"/>
        </w:rPr>
        <w:t>анексирати</w:t>
      </w:r>
      <w:proofErr w:type="spellEnd"/>
      <w:r>
        <w:rPr>
          <w:lang w:val="sr-Cyrl-CS"/>
        </w:rPr>
        <w:t>. Купац задржава право да не реализује целокупно уговорену количину добара по овом уговору.</w:t>
      </w:r>
    </w:p>
    <w:p w:rsidR="004435B4" w:rsidRDefault="004435B4" w:rsidP="004435B4">
      <w:pPr>
        <w:rPr>
          <w:lang w:val="sr-Cyrl-CS"/>
        </w:rPr>
      </w:pPr>
    </w:p>
    <w:p w:rsidR="004435B4" w:rsidRDefault="004435B4" w:rsidP="004435B4">
      <w:pPr>
        <w:pStyle w:val="Pasussalistom"/>
        <w:numPr>
          <w:ilvl w:val="0"/>
          <w:numId w:val="3"/>
        </w:numPr>
        <w:rPr>
          <w:lang w:val="sr-Cyrl-CS"/>
        </w:rPr>
      </w:pPr>
      <w:r>
        <w:rPr>
          <w:lang w:val="sr-Cyrl-CS"/>
        </w:rPr>
        <w:t>Уколико потенцијални понуђач није у могућности да понуди одложено плаћање, може у обрасцу понуде да се определи за авансни начин плаћања.</w:t>
      </w:r>
    </w:p>
    <w:p w:rsidR="004435B4" w:rsidRDefault="004435B4" w:rsidP="004435B4">
      <w:pPr>
        <w:pStyle w:val="Pasussalistom"/>
        <w:ind w:left="502"/>
        <w:rPr>
          <w:lang w:val="sr-Cyrl-CS"/>
        </w:rPr>
      </w:pPr>
    </w:p>
    <w:p w:rsidR="004435B4" w:rsidRDefault="004435B4" w:rsidP="004435B4">
      <w:pPr>
        <w:pStyle w:val="Pasussalistom"/>
        <w:ind w:left="502"/>
        <w:rPr>
          <w:lang w:val="sr-Cyrl-CS"/>
        </w:rPr>
      </w:pPr>
      <w:r>
        <w:rPr>
          <w:lang w:val="sr-Cyrl-CS"/>
        </w:rPr>
        <w:t>Члан 4 Модела уговора не говори о начину плаћања, већ је садржина члана трајање уговора за период за који се уговор закључује и одређен је Законом о јавним набавкама.</w:t>
      </w:r>
    </w:p>
    <w:p w:rsidR="004435B4" w:rsidRDefault="004435B4" w:rsidP="004435B4">
      <w:pPr>
        <w:rPr>
          <w:lang w:val="sr-Cyrl-CS"/>
        </w:rPr>
      </w:pPr>
    </w:p>
    <w:p w:rsidR="004435B4" w:rsidRDefault="004435B4" w:rsidP="004435B4">
      <w:pPr>
        <w:pStyle w:val="Pasussalistom"/>
        <w:numPr>
          <w:ilvl w:val="0"/>
          <w:numId w:val="3"/>
        </w:numPr>
        <w:rPr>
          <w:lang w:val="sr-Cyrl-CS"/>
        </w:rPr>
      </w:pPr>
      <w:r>
        <w:rPr>
          <w:lang w:val="sr-Cyrl-CS"/>
        </w:rPr>
        <w:t>У одговору на питање број 2 потенцијалног понуђача садржан је и одговор на питање број 4 другог потенцијалног понуђача.</w:t>
      </w:r>
    </w:p>
    <w:p w:rsidR="004435B4" w:rsidRDefault="004435B4" w:rsidP="004435B4">
      <w:pPr>
        <w:pStyle w:val="Pasussalistom"/>
        <w:ind w:left="502"/>
        <w:rPr>
          <w:lang w:val="sr-Cyrl-CS"/>
        </w:rPr>
      </w:pPr>
    </w:p>
    <w:p w:rsidR="004435B4" w:rsidRDefault="004435B4" w:rsidP="004435B4">
      <w:pPr>
        <w:pStyle w:val="Pasussalistom"/>
        <w:ind w:left="502"/>
        <w:jc w:val="both"/>
        <w:rPr>
          <w:b/>
          <w:lang w:val="sr-Cyrl-CS"/>
        </w:rPr>
      </w:pPr>
      <w:r>
        <w:rPr>
          <w:b/>
          <w:lang w:val="sr-Cyrl-CS"/>
        </w:rPr>
        <w:t>У складу са одговорима на питања потенцијалних понуђача мења се страна 28 конкурсне документације и гласи:</w:t>
      </w:r>
    </w:p>
    <w:p w:rsidR="004435B4" w:rsidRDefault="004435B4" w:rsidP="004435B4">
      <w:pPr>
        <w:pStyle w:val="Pasussalistom"/>
        <w:ind w:left="502"/>
        <w:jc w:val="both"/>
        <w:rPr>
          <w:b/>
          <w:lang w:val="sr-Cyrl-CS"/>
        </w:rPr>
      </w:pPr>
    </w:p>
    <w:p w:rsidR="004435B4" w:rsidRDefault="004435B4" w:rsidP="004435B4">
      <w:pPr>
        <w:pStyle w:val="Pasussalistom"/>
        <w:ind w:left="502"/>
        <w:jc w:val="both"/>
        <w:rPr>
          <w:b/>
          <w:lang w:val="sr-Cyrl-CS"/>
        </w:rPr>
      </w:pPr>
    </w:p>
    <w:p w:rsidR="004435B4" w:rsidRDefault="004435B4" w:rsidP="004435B4">
      <w:pPr>
        <w:rPr>
          <w:b/>
          <w:lang w:val="sr-Cyrl-CS"/>
        </w:rPr>
      </w:pPr>
      <w:r>
        <w:rPr>
          <w:b/>
          <w:lang w:val="sr-Cyrl-CS"/>
        </w:rPr>
        <w:t xml:space="preserve">У Нишу, </w:t>
      </w:r>
      <w:r>
        <w:rPr>
          <w:b/>
          <w:lang w:val="sr-Cyrl-CS"/>
        </w:rPr>
        <w:t>27</w:t>
      </w:r>
      <w:r>
        <w:rPr>
          <w:b/>
          <w:lang w:val="sr-Cyrl-CS"/>
        </w:rPr>
        <w:t>.11.2014. год.</w:t>
      </w:r>
    </w:p>
    <w:p w:rsidR="004435B4" w:rsidRDefault="004435B4" w:rsidP="004435B4">
      <w:pPr>
        <w:rPr>
          <w:b/>
          <w:lang w:val="sr-Cyrl-CS"/>
        </w:rPr>
      </w:pPr>
    </w:p>
    <w:p w:rsidR="004435B4" w:rsidRDefault="004435B4" w:rsidP="004435B4">
      <w:pPr>
        <w:rPr>
          <w:b/>
          <w:lang w:val="sr-Cyrl-CS"/>
        </w:rPr>
      </w:pPr>
      <w:r>
        <w:rPr>
          <w:b/>
          <w:lang w:val="sr-Cyrl-CS"/>
        </w:rPr>
        <w:t>Комисија за јавну набавку ЈН</w:t>
      </w:r>
      <w:r w:rsidR="00685B7A">
        <w:rPr>
          <w:b/>
          <w:lang w:val="sr-Cyrl-CS"/>
        </w:rPr>
        <w:t xml:space="preserve">Д-М </w:t>
      </w:r>
      <w:r>
        <w:rPr>
          <w:b/>
          <w:lang w:val="sr-Cyrl-CS"/>
        </w:rPr>
        <w:t>0</w:t>
      </w:r>
      <w:r w:rsidR="00685B7A">
        <w:rPr>
          <w:b/>
          <w:lang w:val="sr-Cyrl-CS"/>
        </w:rPr>
        <w:t>5</w:t>
      </w:r>
      <w:r>
        <w:rPr>
          <w:b/>
          <w:lang w:val="sr-Cyrl-CS"/>
        </w:rPr>
        <w:t>/2014</w:t>
      </w:r>
    </w:p>
    <w:p w:rsidR="004435B4" w:rsidRDefault="004435B4" w:rsidP="004435B4">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lastRenderedPageBreak/>
        <w:t xml:space="preserve">Наручилац је обавезан да испоруку добра – Енергетске услуге и материјали за саобраћај, </w:t>
      </w:r>
      <w:r w:rsidRPr="00D44FE1">
        <w:rPr>
          <w:rFonts w:ascii="Arial" w:hAnsi="Arial" w:cs="Arial"/>
          <w:b/>
          <w:noProof/>
          <w:sz w:val="24"/>
          <w:szCs w:val="24"/>
          <w:lang w:val="sr-Cyrl-CS"/>
        </w:rPr>
        <w:t xml:space="preserve">Партија </w:t>
      </w:r>
      <w:r>
        <w:rPr>
          <w:rFonts w:ascii="Arial" w:hAnsi="Arial" w:cs="Arial"/>
          <w:b/>
          <w:noProof/>
          <w:sz w:val="24"/>
          <w:szCs w:val="24"/>
          <w:lang w:val="sr-Cyrl-CS"/>
        </w:rPr>
        <w:t>1</w:t>
      </w:r>
      <w:r w:rsidRPr="00D44FE1">
        <w:rPr>
          <w:rFonts w:ascii="Arial" w:hAnsi="Arial" w:cs="Arial"/>
          <w:b/>
          <w:noProof/>
          <w:sz w:val="24"/>
          <w:szCs w:val="24"/>
          <w:lang w:val="sr-Cyrl-CS"/>
        </w:rPr>
        <w:t xml:space="preserve"> </w:t>
      </w:r>
      <w:r>
        <w:rPr>
          <w:rFonts w:ascii="Arial" w:hAnsi="Arial" w:cs="Arial"/>
          <w:b/>
          <w:noProof/>
          <w:sz w:val="24"/>
          <w:szCs w:val="24"/>
          <w:lang w:val="sr-Cyrl-CS"/>
        </w:rPr>
        <w:t xml:space="preserve">– </w:t>
      </w:r>
      <w:r>
        <w:rPr>
          <w:rFonts w:ascii="Arial" w:hAnsi="Arial" w:cs="Arial"/>
          <w:b/>
          <w:sz w:val="24"/>
          <w:szCs w:val="24"/>
          <w:lang w:val="sr-Cyrl-CS"/>
        </w:rPr>
        <w:t xml:space="preserve">Материјали за саобраћај </w:t>
      </w:r>
      <w:r w:rsidR="00387F4C">
        <w:rPr>
          <w:rFonts w:ascii="Arial" w:hAnsi="Arial" w:cs="Arial"/>
          <w:b/>
          <w:sz w:val="24"/>
          <w:szCs w:val="24"/>
          <w:lang w:val="sr-Cyrl-CS"/>
        </w:rPr>
        <w:t>–</w:t>
      </w:r>
      <w:r>
        <w:rPr>
          <w:rFonts w:ascii="Arial" w:hAnsi="Arial" w:cs="Arial"/>
          <w:b/>
          <w:sz w:val="24"/>
          <w:szCs w:val="24"/>
          <w:lang w:val="sr-Cyrl-CS"/>
        </w:rPr>
        <w:t xml:space="preserve"> горива</w:t>
      </w:r>
      <w:r>
        <w:rPr>
          <w:rFonts w:ascii="Arial" w:hAnsi="Arial" w:cs="Arial"/>
          <w:noProof/>
          <w:sz w:val="24"/>
          <w:szCs w:val="24"/>
          <w:lang w:val="sr-Cyrl-CS"/>
        </w:rPr>
        <w:t xml:space="preserve">, за потребе Дома ученика средњих школа Ниш, плаћа по испостави фактуре понуђача и то у року од __________ дана од дана достављања фактуре. Наручилац ће плаћање вршити на рачун понуђача бр. ____________________ код Банке ___________, са позивом на број пристигле фактуре. </w:t>
      </w:r>
    </w:p>
    <w:p w:rsidR="004435B4" w:rsidRPr="004435B4" w:rsidRDefault="004435B4" w:rsidP="004435B4">
      <w:pPr>
        <w:ind w:firstLine="720"/>
        <w:rPr>
          <w:rFonts w:ascii="Arial" w:hAnsi="Arial" w:cs="Arial"/>
          <w:sz w:val="24"/>
          <w:u w:val="single"/>
          <w:lang w:val="sr-Cyrl-CS"/>
        </w:rPr>
      </w:pPr>
      <w:r w:rsidRPr="004435B4">
        <w:rPr>
          <w:rFonts w:ascii="Arial" w:hAnsi="Arial" w:cs="Arial"/>
          <w:sz w:val="24"/>
          <w:lang w:val="sr-Cyrl-CS"/>
        </w:rPr>
        <w:t>Уколико понуђач предвиди авансно плаћање, уплате ће се вршити на основу испостављеног авансног предрачуна.</w:t>
      </w:r>
    </w:p>
    <w:p w:rsidR="004435B4" w:rsidRPr="00E257A7" w:rsidRDefault="004435B4" w:rsidP="004435B4">
      <w:pPr>
        <w:autoSpaceDE w:val="0"/>
        <w:autoSpaceDN w:val="0"/>
        <w:adjustRightInd w:val="0"/>
        <w:ind w:firstLine="720"/>
        <w:rPr>
          <w:rFonts w:ascii="Arial" w:hAnsi="Arial" w:cs="Arial"/>
          <w:noProof/>
          <w:sz w:val="24"/>
          <w:szCs w:val="24"/>
          <w:lang w:val="sr-Cyrl-CS"/>
        </w:rPr>
      </w:pPr>
    </w:p>
    <w:p w:rsidR="004435B4" w:rsidRPr="00D03602" w:rsidRDefault="004435B4" w:rsidP="004435B4">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 xml:space="preserve"> </w:t>
      </w:r>
      <w:r w:rsidRPr="00D03602">
        <w:rPr>
          <w:rFonts w:ascii="Arial" w:hAnsi="Arial" w:cs="Arial"/>
          <w:b/>
          <w:bCs/>
          <w:noProof/>
          <w:sz w:val="24"/>
          <w:szCs w:val="24"/>
          <w:lang w:val="sr-Cyrl-CS"/>
        </w:rPr>
        <w:t xml:space="preserve">Члан 6. </w:t>
      </w:r>
    </w:p>
    <w:p w:rsidR="004435B4" w:rsidRDefault="004435B4" w:rsidP="004435B4">
      <w:pPr>
        <w:autoSpaceDE w:val="0"/>
        <w:autoSpaceDN w:val="0"/>
        <w:adjustRightInd w:val="0"/>
        <w:jc w:val="center"/>
        <w:rPr>
          <w:rFonts w:ascii="Arial" w:hAnsi="Arial" w:cs="Arial"/>
          <w:b/>
          <w:bCs/>
          <w:noProof/>
          <w:sz w:val="24"/>
          <w:szCs w:val="24"/>
          <w:lang w:val="sr-Cyrl-RS"/>
        </w:rPr>
      </w:pPr>
      <w:r w:rsidRPr="00D03602">
        <w:rPr>
          <w:rFonts w:ascii="Arial" w:hAnsi="Arial" w:cs="Arial"/>
          <w:b/>
          <w:bCs/>
          <w:noProof/>
          <w:sz w:val="24"/>
          <w:szCs w:val="24"/>
          <w:lang w:val="sr-Cyrl-CS"/>
        </w:rPr>
        <w:t>Уговорена цена</w:t>
      </w:r>
      <w:r>
        <w:rPr>
          <w:rFonts w:ascii="Arial" w:hAnsi="Arial" w:cs="Arial"/>
          <w:b/>
          <w:bCs/>
          <w:noProof/>
          <w:sz w:val="24"/>
          <w:szCs w:val="24"/>
          <w:lang w:val="sr-Cyrl-CS"/>
        </w:rPr>
        <w:t xml:space="preserve"> и рок испоруке добара</w:t>
      </w:r>
    </w:p>
    <w:p w:rsidR="004435B4" w:rsidRPr="00E257A7" w:rsidRDefault="004435B4" w:rsidP="004435B4">
      <w:pPr>
        <w:autoSpaceDE w:val="0"/>
        <w:autoSpaceDN w:val="0"/>
        <w:adjustRightInd w:val="0"/>
        <w:jc w:val="center"/>
        <w:rPr>
          <w:rFonts w:ascii="Arial" w:hAnsi="Arial" w:cs="Arial"/>
          <w:b/>
          <w:bCs/>
          <w:noProof/>
          <w:sz w:val="16"/>
          <w:szCs w:val="16"/>
          <w:lang w:val="sr-Cyrl-RS"/>
        </w:rPr>
      </w:pPr>
    </w:p>
    <w:p w:rsidR="004435B4" w:rsidRDefault="004435B4" w:rsidP="004435B4">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Уговорне стране су сагласне да ће се у периоду важења уговора од ____________ године до________________. </w:t>
      </w:r>
      <w:r w:rsidR="00387F4C" w:rsidRPr="00D03602">
        <w:rPr>
          <w:rFonts w:ascii="Arial" w:hAnsi="Arial" w:cs="Arial"/>
          <w:noProof/>
          <w:sz w:val="24"/>
          <w:szCs w:val="24"/>
          <w:lang w:val="sr-Cyrl-CS"/>
        </w:rPr>
        <w:t>Г</w:t>
      </w:r>
      <w:r w:rsidRPr="00D03602">
        <w:rPr>
          <w:rFonts w:ascii="Arial" w:hAnsi="Arial" w:cs="Arial"/>
          <w:noProof/>
          <w:sz w:val="24"/>
          <w:szCs w:val="24"/>
          <w:lang w:val="sr-Cyrl-CS"/>
        </w:rPr>
        <w:t xml:space="preserve">одине за </w:t>
      </w:r>
      <w:r>
        <w:rPr>
          <w:rFonts w:ascii="Arial" w:hAnsi="Arial" w:cs="Arial"/>
          <w:noProof/>
          <w:sz w:val="24"/>
          <w:szCs w:val="24"/>
          <w:lang w:val="sr-Cyrl-CS"/>
        </w:rPr>
        <w:t xml:space="preserve">испоруку добара – Енергетске услуге и материјали за саобраћај, </w:t>
      </w:r>
      <w:r w:rsidRPr="00D44FE1">
        <w:rPr>
          <w:rFonts w:ascii="Arial" w:hAnsi="Arial" w:cs="Arial"/>
          <w:b/>
          <w:noProof/>
          <w:sz w:val="24"/>
          <w:szCs w:val="24"/>
          <w:lang w:val="sr-Cyrl-CS"/>
        </w:rPr>
        <w:t xml:space="preserve">Партија </w:t>
      </w:r>
      <w:r>
        <w:rPr>
          <w:rFonts w:ascii="Arial" w:hAnsi="Arial" w:cs="Arial"/>
          <w:b/>
          <w:noProof/>
          <w:sz w:val="24"/>
          <w:szCs w:val="24"/>
          <w:lang w:val="sr-Cyrl-CS"/>
        </w:rPr>
        <w:t>1</w:t>
      </w:r>
      <w:r w:rsidRPr="00D44FE1">
        <w:rPr>
          <w:rFonts w:ascii="Arial" w:hAnsi="Arial" w:cs="Arial"/>
          <w:b/>
          <w:noProof/>
          <w:sz w:val="24"/>
          <w:szCs w:val="24"/>
          <w:lang w:val="sr-Cyrl-CS"/>
        </w:rPr>
        <w:t xml:space="preserve"> </w:t>
      </w:r>
      <w:r>
        <w:rPr>
          <w:rFonts w:ascii="Arial" w:hAnsi="Arial" w:cs="Arial"/>
          <w:b/>
          <w:noProof/>
          <w:sz w:val="24"/>
          <w:szCs w:val="24"/>
          <w:lang w:val="sr-Cyrl-CS"/>
        </w:rPr>
        <w:t xml:space="preserve">– </w:t>
      </w:r>
      <w:r>
        <w:rPr>
          <w:rFonts w:ascii="Arial" w:hAnsi="Arial" w:cs="Arial"/>
          <w:b/>
          <w:sz w:val="24"/>
          <w:szCs w:val="24"/>
          <w:lang w:val="sr-Cyrl-CS"/>
        </w:rPr>
        <w:t>Материјали за саобраћај – горива,</w:t>
      </w:r>
      <w:r>
        <w:rPr>
          <w:rFonts w:ascii="Arial" w:hAnsi="Arial" w:cs="Arial"/>
          <w:noProof/>
          <w:sz w:val="24"/>
          <w:szCs w:val="24"/>
          <w:lang w:val="sr-Cyrl-CS"/>
        </w:rPr>
        <w:t xml:space="preserve"> за потребе Дома ученика средњих школа у Нишу</w:t>
      </w:r>
      <w:r w:rsidRPr="00D03602">
        <w:rPr>
          <w:rFonts w:ascii="Arial" w:hAnsi="Arial" w:cs="Arial"/>
          <w:noProof/>
          <w:sz w:val="24"/>
          <w:szCs w:val="24"/>
          <w:lang w:val="sr-Cyrl-CS"/>
        </w:rPr>
        <w:t>, примењивати јединичне цене исказане у прихваћеној понуди понуђача бр. ________</w:t>
      </w:r>
      <w:r>
        <w:rPr>
          <w:rFonts w:ascii="Arial" w:hAnsi="Arial" w:cs="Arial"/>
          <w:noProof/>
          <w:sz w:val="24"/>
          <w:szCs w:val="24"/>
          <w:lang w:val="sr-Cyrl-CS"/>
        </w:rPr>
        <w:t>_______</w:t>
      </w:r>
      <w:r w:rsidRPr="00D03602">
        <w:rPr>
          <w:rFonts w:ascii="Arial" w:hAnsi="Arial" w:cs="Arial"/>
          <w:noProof/>
          <w:sz w:val="24"/>
          <w:szCs w:val="24"/>
          <w:lang w:val="sr-Cyrl-CS"/>
        </w:rPr>
        <w:t>.</w:t>
      </w:r>
    </w:p>
    <w:p w:rsidR="004435B4" w:rsidRPr="004435B4" w:rsidRDefault="004435B4" w:rsidP="004435B4">
      <w:pPr>
        <w:ind w:firstLine="502"/>
        <w:rPr>
          <w:rFonts w:ascii="Arial" w:hAnsi="Arial" w:cs="Arial"/>
          <w:sz w:val="24"/>
          <w:lang w:val="sr-Cyrl-CS"/>
        </w:rPr>
      </w:pPr>
      <w:r w:rsidRPr="004435B4">
        <w:rPr>
          <w:rFonts w:ascii="Arial" w:hAnsi="Arial" w:cs="Arial"/>
          <w:sz w:val="24"/>
          <w:lang w:val="sr-Cyrl-CS"/>
        </w:rPr>
        <w:t xml:space="preserve">Цене нафтних деривата важе на дан преузимања горива у возило Купца на бензинским станицама Продавца. Цене нафтних деривата утврђују се одлукама Продавца у складу са законом и подзаконским актима. Појединачне цене се могу мењати услед оправданих околности као што су: промене цена на светском тржишту, промене курса евра, одлука Понуђача у складу са законом и подзаконским актима и ценама нафтних деривата на територији Републике Србије. </w:t>
      </w:r>
    </w:p>
    <w:p w:rsidR="004435B4" w:rsidRDefault="004435B4" w:rsidP="004435B4">
      <w:pPr>
        <w:ind w:firstLine="502"/>
        <w:rPr>
          <w:rFonts w:ascii="Arial" w:hAnsi="Arial" w:cs="Arial"/>
          <w:sz w:val="24"/>
          <w:lang w:val="sr-Cyrl-CS"/>
        </w:rPr>
      </w:pPr>
      <w:r w:rsidRPr="004435B4">
        <w:rPr>
          <w:rFonts w:ascii="Arial" w:hAnsi="Arial" w:cs="Arial"/>
          <w:sz w:val="24"/>
          <w:lang w:val="sr-Cyrl-CS"/>
        </w:rPr>
        <w:t xml:space="preserve">Промене цена узроковане околностима из претходног става неће се посебно </w:t>
      </w:r>
      <w:proofErr w:type="spellStart"/>
      <w:r w:rsidRPr="004435B4">
        <w:rPr>
          <w:rFonts w:ascii="Arial" w:hAnsi="Arial" w:cs="Arial"/>
          <w:sz w:val="24"/>
          <w:lang w:val="sr-Cyrl-CS"/>
        </w:rPr>
        <w:t>анексирати</w:t>
      </w:r>
      <w:proofErr w:type="spellEnd"/>
      <w:r w:rsidRPr="004435B4">
        <w:rPr>
          <w:rFonts w:ascii="Arial" w:hAnsi="Arial" w:cs="Arial"/>
          <w:sz w:val="24"/>
          <w:lang w:val="sr-Cyrl-CS"/>
        </w:rPr>
        <w:t>. Купац задржава право да не реализује целокупно уговорену количину добара по овом уговору.</w:t>
      </w:r>
    </w:p>
    <w:p w:rsidR="00E87921" w:rsidRPr="004435B4" w:rsidRDefault="00E87921" w:rsidP="004435B4">
      <w:pPr>
        <w:ind w:firstLine="502"/>
        <w:rPr>
          <w:rFonts w:ascii="Arial" w:hAnsi="Arial" w:cs="Arial"/>
          <w:sz w:val="24"/>
          <w:lang w:val="sr-Cyrl-CS"/>
        </w:rPr>
      </w:pPr>
    </w:p>
    <w:p w:rsidR="004435B4" w:rsidRPr="00D03602" w:rsidRDefault="004435B4" w:rsidP="004435B4">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Члан 7</w:t>
      </w:r>
      <w:r w:rsidRPr="00D03602">
        <w:rPr>
          <w:rFonts w:ascii="Arial" w:hAnsi="Arial" w:cs="Arial"/>
          <w:b/>
          <w:bCs/>
          <w:noProof/>
          <w:sz w:val="24"/>
          <w:szCs w:val="24"/>
          <w:lang w:val="sr-Cyrl-CS"/>
        </w:rPr>
        <w:t xml:space="preserve">. </w:t>
      </w:r>
    </w:p>
    <w:p w:rsidR="004435B4" w:rsidRPr="00D03602" w:rsidRDefault="004435B4" w:rsidP="004435B4">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Прелазне и завршне одредбе</w:t>
      </w:r>
    </w:p>
    <w:p w:rsidR="004435B4" w:rsidRPr="00222A81" w:rsidRDefault="004435B4" w:rsidP="004435B4">
      <w:pPr>
        <w:autoSpaceDE w:val="0"/>
        <w:autoSpaceDN w:val="0"/>
        <w:adjustRightInd w:val="0"/>
        <w:ind w:firstLine="720"/>
        <w:rPr>
          <w:rFonts w:ascii="Arial" w:hAnsi="Arial" w:cs="Arial"/>
          <w:noProof/>
          <w:szCs w:val="24"/>
          <w:lang w:val="sr-Cyrl-CS"/>
        </w:rPr>
      </w:pPr>
      <w:r w:rsidRPr="00222A81">
        <w:rPr>
          <w:rFonts w:ascii="Arial" w:hAnsi="Arial" w:cs="Arial"/>
          <w:noProof/>
          <w:szCs w:val="24"/>
          <w:lang w:val="sr-Cyrl-CS"/>
        </w:rPr>
        <w:t>На све односе између Наручиоца и Понуђача који нису регулисани овим уговором, примењиваће се одредбе Закона о облигационим односима.</w:t>
      </w:r>
    </w:p>
    <w:p w:rsidR="004435B4" w:rsidRPr="00222A81" w:rsidRDefault="004435B4" w:rsidP="004435B4">
      <w:pPr>
        <w:autoSpaceDE w:val="0"/>
        <w:autoSpaceDN w:val="0"/>
        <w:adjustRightInd w:val="0"/>
        <w:ind w:firstLine="720"/>
        <w:rPr>
          <w:rFonts w:ascii="Arial" w:hAnsi="Arial" w:cs="Arial"/>
          <w:noProof/>
          <w:szCs w:val="24"/>
          <w:lang w:val="sr-Cyrl-CS"/>
        </w:rPr>
      </w:pPr>
      <w:r w:rsidRPr="00222A81">
        <w:rPr>
          <w:rFonts w:ascii="Arial" w:hAnsi="Arial" w:cs="Arial"/>
          <w:noProof/>
          <w:szCs w:val="24"/>
          <w:lang w:val="sr-Cyrl-CS"/>
        </w:rPr>
        <w:t xml:space="preserve">Све евентуалне спорове који настану из или поводом уговора, уговорне стране ће покушати да реше споразумно. </w:t>
      </w:r>
    </w:p>
    <w:p w:rsidR="004435B4" w:rsidRPr="00222A81" w:rsidRDefault="004435B4" w:rsidP="004435B4">
      <w:pPr>
        <w:autoSpaceDE w:val="0"/>
        <w:autoSpaceDN w:val="0"/>
        <w:adjustRightInd w:val="0"/>
        <w:ind w:firstLine="720"/>
        <w:rPr>
          <w:rFonts w:ascii="Arial" w:hAnsi="Arial" w:cs="Arial"/>
          <w:noProof/>
          <w:szCs w:val="24"/>
          <w:lang w:val="sr-Cyrl-CS"/>
        </w:rPr>
      </w:pPr>
      <w:r w:rsidRPr="00222A81">
        <w:rPr>
          <w:rFonts w:ascii="Arial" w:hAnsi="Arial" w:cs="Arial"/>
          <w:noProof/>
          <w:szCs w:val="24"/>
          <w:lang w:val="sr-Cyrl-CS"/>
        </w:rPr>
        <w:t>Уколико спорови између Наручиоца и Понуђача не могу да се реше споразумно, спорове ће решавати Привредни суд у Нишу.</w:t>
      </w:r>
    </w:p>
    <w:p w:rsidR="004435B4" w:rsidRPr="00222A81" w:rsidRDefault="004435B4" w:rsidP="004435B4">
      <w:pPr>
        <w:autoSpaceDE w:val="0"/>
        <w:autoSpaceDN w:val="0"/>
        <w:adjustRightInd w:val="0"/>
        <w:ind w:firstLine="720"/>
        <w:rPr>
          <w:rFonts w:ascii="Arial" w:hAnsi="Arial" w:cs="Arial"/>
          <w:noProof/>
          <w:szCs w:val="24"/>
          <w:lang w:val="sr-Cyrl-CS"/>
        </w:rPr>
      </w:pPr>
      <w:r w:rsidRPr="00222A81">
        <w:rPr>
          <w:rFonts w:ascii="Arial" w:hAnsi="Arial" w:cs="Arial"/>
          <w:noProof/>
          <w:szCs w:val="24"/>
          <w:lang w:val="sr-Cyrl-CS"/>
        </w:rPr>
        <w:t>Овај уговор је сачињен у 4 (четири) истоветна примерка, од којих по 2  (два) за сваку</w:t>
      </w:r>
    </w:p>
    <w:p w:rsidR="004435B4" w:rsidRDefault="004435B4" w:rsidP="004435B4">
      <w:pPr>
        <w:autoSpaceDE w:val="0"/>
        <w:autoSpaceDN w:val="0"/>
        <w:adjustRightInd w:val="0"/>
        <w:rPr>
          <w:rFonts w:ascii="Arial" w:hAnsi="Arial" w:cs="Arial"/>
          <w:noProof/>
          <w:szCs w:val="24"/>
          <w:lang w:val="sr-Cyrl-CS"/>
        </w:rPr>
      </w:pPr>
      <w:r w:rsidRPr="00222A81">
        <w:rPr>
          <w:rFonts w:ascii="Arial" w:hAnsi="Arial" w:cs="Arial"/>
          <w:noProof/>
          <w:szCs w:val="24"/>
          <w:lang w:val="sr-Cyrl-CS"/>
        </w:rPr>
        <w:t>уговорну страну.</w:t>
      </w:r>
    </w:p>
    <w:p w:rsidR="004435B4" w:rsidRDefault="004435B4" w:rsidP="004435B4">
      <w:pPr>
        <w:autoSpaceDE w:val="0"/>
        <w:autoSpaceDN w:val="0"/>
        <w:adjustRightInd w:val="0"/>
        <w:rPr>
          <w:rFonts w:ascii="Arial" w:hAnsi="Arial" w:cs="Arial"/>
          <w:noProof/>
          <w:szCs w:val="24"/>
          <w:lang w:val="sr-Cyrl-CS"/>
        </w:rPr>
      </w:pPr>
    </w:p>
    <w:p w:rsidR="00E87921" w:rsidRPr="00222A81" w:rsidRDefault="00E87921" w:rsidP="004435B4">
      <w:pPr>
        <w:autoSpaceDE w:val="0"/>
        <w:autoSpaceDN w:val="0"/>
        <w:adjustRightInd w:val="0"/>
        <w:rPr>
          <w:rFonts w:ascii="Arial" w:hAnsi="Arial" w:cs="Arial"/>
          <w:noProof/>
          <w:szCs w:val="24"/>
          <w:lang w:val="sr-Cyrl-CS"/>
        </w:rPr>
      </w:pPr>
    </w:p>
    <w:p w:rsidR="004435B4" w:rsidRPr="00222A81" w:rsidRDefault="004435B4" w:rsidP="004435B4">
      <w:pPr>
        <w:autoSpaceDE w:val="0"/>
        <w:autoSpaceDN w:val="0"/>
        <w:adjustRightInd w:val="0"/>
        <w:rPr>
          <w:rFonts w:ascii="Arial" w:hAnsi="Arial" w:cs="Arial"/>
          <w:noProof/>
          <w:szCs w:val="24"/>
          <w:lang w:val="sr-Cyrl-CS"/>
        </w:rPr>
      </w:pPr>
    </w:p>
    <w:p w:rsidR="004435B4" w:rsidRPr="00222A81" w:rsidRDefault="004435B4" w:rsidP="004435B4">
      <w:pPr>
        <w:autoSpaceDE w:val="0"/>
        <w:autoSpaceDN w:val="0"/>
        <w:adjustRightInd w:val="0"/>
        <w:rPr>
          <w:rFonts w:ascii="Arial" w:hAnsi="Arial" w:cs="Arial"/>
          <w:b/>
          <w:noProof/>
          <w:szCs w:val="24"/>
          <w:lang w:val="sr-Cyrl-CS"/>
        </w:rPr>
      </w:pPr>
      <w:r w:rsidRPr="00222A81">
        <w:rPr>
          <w:rFonts w:ascii="Arial" w:hAnsi="Arial" w:cs="Arial"/>
          <w:b/>
          <w:noProof/>
          <w:szCs w:val="24"/>
          <w:lang w:val="sr-Cyrl-CS"/>
        </w:rPr>
        <w:t xml:space="preserve">          Понуђач:                                               М.П.                           </w:t>
      </w:r>
      <w:r w:rsidRPr="00222A81">
        <w:rPr>
          <w:rFonts w:ascii="Arial" w:hAnsi="Arial" w:cs="Arial"/>
          <w:b/>
          <w:noProof/>
          <w:szCs w:val="24"/>
          <w:lang w:val="sr-Cyrl-CS"/>
        </w:rPr>
        <w:tab/>
        <w:t>Наручилац</w:t>
      </w:r>
    </w:p>
    <w:p w:rsidR="004435B4" w:rsidRPr="00222A81" w:rsidRDefault="004435B4" w:rsidP="004435B4">
      <w:pPr>
        <w:autoSpaceDE w:val="0"/>
        <w:autoSpaceDN w:val="0"/>
        <w:adjustRightInd w:val="0"/>
        <w:rPr>
          <w:rFonts w:ascii="Arial" w:hAnsi="Arial" w:cs="Arial"/>
          <w:b/>
          <w:noProof/>
          <w:szCs w:val="24"/>
          <w:lang w:val="sr-Cyrl-CS"/>
        </w:rPr>
      </w:pPr>
      <w:r w:rsidRPr="00222A81">
        <w:rPr>
          <w:rFonts w:ascii="Arial" w:hAnsi="Arial" w:cs="Arial"/>
          <w:b/>
          <w:noProof/>
          <w:szCs w:val="24"/>
          <w:lang w:val="sr-Cyrl-CS"/>
        </w:rPr>
        <w:t>__________________________                                              Дом ученика средњих школа Ниш</w:t>
      </w:r>
    </w:p>
    <w:p w:rsidR="004435B4" w:rsidRDefault="004435B4" w:rsidP="004435B4">
      <w:pPr>
        <w:autoSpaceDE w:val="0"/>
        <w:autoSpaceDN w:val="0"/>
        <w:adjustRightInd w:val="0"/>
        <w:rPr>
          <w:rFonts w:ascii="Arial" w:hAnsi="Arial" w:cs="Arial"/>
          <w:b/>
          <w:noProof/>
          <w:szCs w:val="24"/>
          <w:lang w:val="sr-Cyrl-CS"/>
        </w:rPr>
      </w:pPr>
      <w:r w:rsidRPr="00222A81">
        <w:rPr>
          <w:rFonts w:ascii="Arial" w:hAnsi="Arial" w:cs="Arial"/>
          <w:b/>
          <w:noProof/>
          <w:szCs w:val="24"/>
          <w:lang w:val="sr-Cyrl-CS"/>
        </w:rPr>
        <w:t>М.П. ______________________</w:t>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t xml:space="preserve">Д и р е к т о р </w:t>
      </w:r>
    </w:p>
    <w:p w:rsidR="00E87921" w:rsidRPr="00222A81" w:rsidRDefault="00E87921" w:rsidP="004435B4">
      <w:pPr>
        <w:autoSpaceDE w:val="0"/>
        <w:autoSpaceDN w:val="0"/>
        <w:adjustRightInd w:val="0"/>
        <w:rPr>
          <w:rFonts w:ascii="Arial" w:hAnsi="Arial" w:cs="Arial"/>
          <w:b/>
          <w:noProof/>
          <w:szCs w:val="24"/>
          <w:lang w:val="sr-Cyrl-CS"/>
        </w:rPr>
      </w:pPr>
    </w:p>
    <w:p w:rsidR="004435B4" w:rsidRPr="00222A81" w:rsidRDefault="004435B4" w:rsidP="004435B4">
      <w:pPr>
        <w:autoSpaceDE w:val="0"/>
        <w:autoSpaceDN w:val="0"/>
        <w:adjustRightInd w:val="0"/>
        <w:rPr>
          <w:rFonts w:ascii="Arial" w:hAnsi="Arial" w:cs="Arial"/>
          <w:b/>
          <w:noProof/>
          <w:szCs w:val="24"/>
          <w:lang w:val="sr-Cyrl-CS"/>
        </w:rPr>
      </w:pP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t>М.П. _________________________</w:t>
      </w:r>
    </w:p>
    <w:p w:rsidR="004435B4" w:rsidRDefault="004435B4" w:rsidP="004435B4">
      <w:pPr>
        <w:autoSpaceDE w:val="0"/>
        <w:autoSpaceDN w:val="0"/>
        <w:adjustRightInd w:val="0"/>
        <w:jc w:val="center"/>
        <w:rPr>
          <w:rFonts w:ascii="Arial" w:hAnsi="Arial" w:cs="Arial"/>
          <w:b/>
          <w:noProof/>
          <w:sz w:val="24"/>
          <w:szCs w:val="24"/>
          <w:lang w:val="sr-Cyrl-CS"/>
        </w:rPr>
      </w:pP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t>Марија Ранђеловић</w:t>
      </w:r>
      <w:r>
        <w:rPr>
          <w:rFonts w:ascii="Arial" w:hAnsi="Arial" w:cs="Arial"/>
          <w:b/>
          <w:noProof/>
          <w:sz w:val="24"/>
          <w:szCs w:val="24"/>
          <w:lang w:val="sr-Cyrl-CS"/>
        </w:rPr>
        <w:tab/>
      </w:r>
    </w:p>
    <w:p w:rsidR="001B5631" w:rsidRDefault="001B5631" w:rsidP="001B5631">
      <w:pPr>
        <w:rPr>
          <w:b/>
        </w:rPr>
      </w:pPr>
      <w:bookmarkStart w:id="0" w:name="_GoBack"/>
      <w:bookmarkEnd w:id="0"/>
    </w:p>
    <w:p w:rsidR="001B5631" w:rsidRDefault="001B5631" w:rsidP="001B5631">
      <w:pPr>
        <w:rPr>
          <w:b/>
          <w:lang w:val="sr-Cyrl-CS"/>
        </w:rPr>
      </w:pPr>
    </w:p>
    <w:p w:rsidR="001B5631" w:rsidRDefault="001B5631" w:rsidP="001B5631">
      <w:pPr>
        <w:rPr>
          <w:b/>
          <w:lang w:val="sr-Cyrl-CS"/>
        </w:rPr>
      </w:pPr>
    </w:p>
    <w:p w:rsidR="001B5631" w:rsidRDefault="001B5631" w:rsidP="001B5631">
      <w:pPr>
        <w:rPr>
          <w:b/>
          <w:lang w:val="sr-Cyrl-CS"/>
        </w:rPr>
      </w:pPr>
    </w:p>
    <w:p w:rsidR="001B5631" w:rsidRDefault="001B5631" w:rsidP="001B5631">
      <w:pPr>
        <w:rPr>
          <w:b/>
          <w:lang w:val="sr-Cyrl-CS"/>
        </w:rPr>
      </w:pPr>
    </w:p>
    <w:p w:rsidR="001B5631" w:rsidRDefault="00387F4C" w:rsidP="00387F4C">
      <w:pPr>
        <w:jc w:val="center"/>
        <w:rPr>
          <w:b/>
          <w:lang w:val="sr-Cyrl-CS"/>
        </w:rPr>
      </w:pPr>
      <w:r>
        <w:rPr>
          <w:b/>
          <w:lang w:val="sr-Cyrl-CS"/>
        </w:rPr>
        <w:t>28 од 47</w:t>
      </w:r>
    </w:p>
    <w:p w:rsidR="001B5631" w:rsidRDefault="001B5631" w:rsidP="001B5631">
      <w:pPr>
        <w:rPr>
          <w:b/>
          <w:lang w:val="sr-Cyrl-CS"/>
        </w:rPr>
      </w:pPr>
    </w:p>
    <w:p w:rsidR="001B5631" w:rsidRDefault="001B5631" w:rsidP="001B5631">
      <w:pPr>
        <w:rPr>
          <w:b/>
          <w:lang w:val="sr-Cyrl-CS"/>
        </w:rPr>
      </w:pPr>
    </w:p>
    <w:sectPr w:rsidR="001B5631" w:rsidSect="000D71F9">
      <w:headerReference w:type="default" r:id="rId9"/>
      <w:pgSz w:w="12240" w:h="15840"/>
      <w:pgMar w:top="432" w:right="1152" w:bottom="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9E" w:rsidRDefault="00BE279E" w:rsidP="00E87921">
      <w:r>
        <w:separator/>
      </w:r>
    </w:p>
  </w:endnote>
  <w:endnote w:type="continuationSeparator" w:id="0">
    <w:p w:rsidR="00BE279E" w:rsidRDefault="00BE279E" w:rsidP="00E8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9E" w:rsidRDefault="00BE279E" w:rsidP="00E87921">
      <w:r>
        <w:separator/>
      </w:r>
    </w:p>
  </w:footnote>
  <w:footnote w:type="continuationSeparator" w:id="0">
    <w:p w:rsidR="00BE279E" w:rsidRDefault="00BE279E" w:rsidP="00E8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21" w:rsidRPr="00BB5FF4" w:rsidRDefault="00E87921" w:rsidP="00E87921">
    <w:pPr>
      <w:pStyle w:val="Zaglavljestranice"/>
      <w:pBdr>
        <w:bottom w:val="thickThinSmallGap" w:sz="24" w:space="0" w:color="622423"/>
      </w:pBdr>
      <w:ind w:left="76"/>
      <w:jc w:val="left"/>
      <w:rPr>
        <w:rFonts w:eastAsia="Times New Roman"/>
        <w:sz w:val="20"/>
        <w:szCs w:val="20"/>
      </w:rPr>
    </w:pPr>
    <w:r>
      <w:rPr>
        <w:rFonts w:eastAsia="Times New Roman"/>
        <w:sz w:val="20"/>
        <w:szCs w:val="20"/>
        <w:lang w:val="sr-Cyrl-CS"/>
      </w:rPr>
      <w:t xml:space="preserve">Дом ученика средњих школа Ниш                           </w:t>
    </w:r>
    <w:r>
      <w:rPr>
        <w:rFonts w:eastAsia="Times New Roman"/>
        <w:sz w:val="20"/>
        <w:szCs w:val="20"/>
        <w:lang w:val="sr-Cyrl-CS"/>
      </w:rPr>
      <w:tab/>
    </w:r>
    <w:r w:rsidRPr="005E24C9">
      <w:rPr>
        <w:rFonts w:eastAsia="Times New Roman"/>
        <w:sz w:val="20"/>
        <w:szCs w:val="20"/>
        <w:lang w:val="sr-Cyrl-CS"/>
      </w:rPr>
      <w:t xml:space="preserve">Конкурсна документација – </w:t>
    </w:r>
    <w:r>
      <w:rPr>
        <w:rFonts w:eastAsia="Times New Roman"/>
        <w:sz w:val="20"/>
        <w:szCs w:val="20"/>
        <w:lang w:val="sr-Cyrl-CS"/>
      </w:rPr>
      <w:t>енергетске услуге</w:t>
    </w:r>
    <w:r>
      <w:rPr>
        <w:rFonts w:eastAsia="Times New Roman"/>
        <w:sz w:val="20"/>
        <w:szCs w:val="20"/>
      </w:rPr>
      <w:t xml:space="preserve"> </w:t>
    </w:r>
    <w:r>
      <w:rPr>
        <w:rFonts w:eastAsia="Times New Roman"/>
        <w:sz w:val="20"/>
        <w:szCs w:val="20"/>
        <w:lang w:val="sr-Cyrl-RS"/>
      </w:rPr>
      <w:t>и материјали за саобраћај</w:t>
    </w:r>
    <w:r w:rsidRPr="005E24C9">
      <w:rPr>
        <w:rFonts w:eastAsia="Times New Roman"/>
        <w:sz w:val="20"/>
        <w:szCs w:val="20"/>
        <w:lang w:val="sr-Cyrl-CS"/>
      </w:rPr>
      <w:t xml:space="preserve">                 </w:t>
    </w:r>
    <w:r>
      <w:rPr>
        <w:rFonts w:eastAsia="Times New Roman"/>
        <w:sz w:val="20"/>
        <w:szCs w:val="20"/>
        <w:lang w:val="sr-Cyrl-CS"/>
      </w:rPr>
      <w:t xml:space="preserve">             </w:t>
    </w:r>
    <w:r w:rsidRPr="005E24C9">
      <w:rPr>
        <w:rFonts w:eastAsia="Times New Roman"/>
        <w:sz w:val="20"/>
        <w:szCs w:val="20"/>
        <w:lang w:val="sr-Cyrl-CS"/>
      </w:rPr>
      <w:t xml:space="preserve">  </w:t>
    </w:r>
  </w:p>
  <w:p w:rsidR="00E87921" w:rsidRDefault="00E87921">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071AF"/>
    <w:multiLevelType w:val="hybridMultilevel"/>
    <w:tmpl w:val="F43EAE4E"/>
    <w:lvl w:ilvl="0" w:tplc="234445D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nsid w:val="476074CB"/>
    <w:multiLevelType w:val="hybridMultilevel"/>
    <w:tmpl w:val="8A7C372A"/>
    <w:lvl w:ilvl="0" w:tplc="D714CAE6">
      <w:start w:val="1"/>
      <w:numFmt w:val="decimal"/>
      <w:lvlText w:val="%1."/>
      <w:lvlJc w:val="left"/>
      <w:pPr>
        <w:ind w:left="502" w:hanging="360"/>
      </w:pPr>
      <w:rPr>
        <w:rFonts w:hint="default"/>
        <w:u w:val="none"/>
      </w:rPr>
    </w:lvl>
    <w:lvl w:ilvl="1" w:tplc="281A0019">
      <w:start w:val="1"/>
      <w:numFmt w:val="lowerLetter"/>
      <w:lvlText w:val="%2."/>
      <w:lvlJc w:val="left"/>
      <w:pPr>
        <w:ind w:left="1222" w:hanging="360"/>
      </w:pPr>
    </w:lvl>
    <w:lvl w:ilvl="2" w:tplc="281A001B">
      <w:start w:val="1"/>
      <w:numFmt w:val="lowerRoman"/>
      <w:lvlText w:val="%3."/>
      <w:lvlJc w:val="right"/>
      <w:pPr>
        <w:ind w:left="1942" w:hanging="180"/>
      </w:pPr>
    </w:lvl>
    <w:lvl w:ilvl="3" w:tplc="281A000F" w:tentative="1">
      <w:start w:val="1"/>
      <w:numFmt w:val="decimal"/>
      <w:lvlText w:val="%4."/>
      <w:lvlJc w:val="left"/>
      <w:pPr>
        <w:ind w:left="2662" w:hanging="360"/>
      </w:pPr>
    </w:lvl>
    <w:lvl w:ilvl="4" w:tplc="281A0019" w:tentative="1">
      <w:start w:val="1"/>
      <w:numFmt w:val="lowerLetter"/>
      <w:lvlText w:val="%5."/>
      <w:lvlJc w:val="left"/>
      <w:pPr>
        <w:ind w:left="3382" w:hanging="360"/>
      </w:pPr>
    </w:lvl>
    <w:lvl w:ilvl="5" w:tplc="281A001B" w:tentative="1">
      <w:start w:val="1"/>
      <w:numFmt w:val="lowerRoman"/>
      <w:lvlText w:val="%6."/>
      <w:lvlJc w:val="right"/>
      <w:pPr>
        <w:ind w:left="4102" w:hanging="180"/>
      </w:pPr>
    </w:lvl>
    <w:lvl w:ilvl="6" w:tplc="281A000F" w:tentative="1">
      <w:start w:val="1"/>
      <w:numFmt w:val="decimal"/>
      <w:lvlText w:val="%7."/>
      <w:lvlJc w:val="left"/>
      <w:pPr>
        <w:ind w:left="4822" w:hanging="360"/>
      </w:pPr>
    </w:lvl>
    <w:lvl w:ilvl="7" w:tplc="281A0019" w:tentative="1">
      <w:start w:val="1"/>
      <w:numFmt w:val="lowerLetter"/>
      <w:lvlText w:val="%8."/>
      <w:lvlJc w:val="left"/>
      <w:pPr>
        <w:ind w:left="5542" w:hanging="360"/>
      </w:pPr>
    </w:lvl>
    <w:lvl w:ilvl="8" w:tplc="281A001B" w:tentative="1">
      <w:start w:val="1"/>
      <w:numFmt w:val="lowerRoman"/>
      <w:lvlText w:val="%9."/>
      <w:lvlJc w:val="right"/>
      <w:pPr>
        <w:ind w:left="6262" w:hanging="180"/>
      </w:pPr>
    </w:lvl>
  </w:abstractNum>
  <w:abstractNum w:abstractNumId="2">
    <w:nsid w:val="79352E99"/>
    <w:multiLevelType w:val="hybridMultilevel"/>
    <w:tmpl w:val="91AA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1A"/>
    <w:rsid w:val="000D71F9"/>
    <w:rsid w:val="001B5631"/>
    <w:rsid w:val="00274042"/>
    <w:rsid w:val="00387F4C"/>
    <w:rsid w:val="004435B4"/>
    <w:rsid w:val="00532CCA"/>
    <w:rsid w:val="00685B7A"/>
    <w:rsid w:val="007D13F0"/>
    <w:rsid w:val="00852E05"/>
    <w:rsid w:val="0088211A"/>
    <w:rsid w:val="009309BE"/>
    <w:rsid w:val="009E76A3"/>
    <w:rsid w:val="00BE279E"/>
    <w:rsid w:val="00DC1299"/>
    <w:rsid w:val="00DF71BF"/>
    <w:rsid w:val="00E87921"/>
    <w:rsid w:val="00F8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3"/>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rsid w:val="009E76A3"/>
    <w:pPr>
      <w:tabs>
        <w:tab w:val="center" w:pos="4535"/>
        <w:tab w:val="right" w:pos="9071"/>
      </w:tabs>
    </w:pPr>
    <w:rPr>
      <w:sz w:val="28"/>
      <w:szCs w:val="28"/>
      <w:lang w:val="sr-Latn-CS" w:eastAsia="sr-Latn-CS"/>
    </w:rPr>
  </w:style>
  <w:style w:type="character" w:customStyle="1" w:styleId="ZaglavljestraniceChar">
    <w:name w:val="Zaglavlje stranice Char"/>
    <w:basedOn w:val="Podrazumevanifontpasusa"/>
    <w:link w:val="Zaglavljestranice"/>
    <w:rsid w:val="009E76A3"/>
    <w:rPr>
      <w:rFonts w:ascii="Times New Roman" w:eastAsia="SimSun" w:hAnsi="Times New Roman" w:cs="Times New Roman"/>
      <w:kern w:val="2"/>
      <w:sz w:val="28"/>
      <w:szCs w:val="28"/>
      <w:lang w:val="sr-Latn-CS" w:eastAsia="sr-Latn-CS"/>
    </w:rPr>
  </w:style>
  <w:style w:type="paragraph" w:styleId="Bezrazmaka">
    <w:name w:val="No Spacing"/>
    <w:qFormat/>
    <w:rsid w:val="001B5631"/>
    <w:pPr>
      <w:spacing w:after="0" w:line="240" w:lineRule="auto"/>
    </w:pPr>
    <w:rPr>
      <w:rFonts w:ascii="Calibri" w:eastAsia="Calibri" w:hAnsi="Calibri" w:cs="Times New Roman"/>
    </w:rPr>
  </w:style>
  <w:style w:type="paragraph" w:styleId="Pasussalistom">
    <w:name w:val="List Paragraph"/>
    <w:basedOn w:val="Normal"/>
    <w:uiPriority w:val="34"/>
    <w:qFormat/>
    <w:rsid w:val="001B5631"/>
    <w:pPr>
      <w:autoSpaceDE w:val="0"/>
      <w:autoSpaceDN w:val="0"/>
      <w:adjustRightInd w:val="0"/>
      <w:ind w:left="720"/>
      <w:contextualSpacing/>
      <w:jc w:val="left"/>
    </w:pPr>
    <w:rPr>
      <w:rFonts w:eastAsia="Times New Roman"/>
      <w:kern w:val="0"/>
      <w:sz w:val="24"/>
      <w:szCs w:val="24"/>
      <w:lang w:eastAsia="en-US"/>
    </w:rPr>
  </w:style>
  <w:style w:type="paragraph" w:styleId="Podnojestranice">
    <w:name w:val="footer"/>
    <w:basedOn w:val="Normal"/>
    <w:link w:val="PodnojestraniceChar"/>
    <w:uiPriority w:val="99"/>
    <w:unhideWhenUsed/>
    <w:rsid w:val="00E87921"/>
    <w:pPr>
      <w:tabs>
        <w:tab w:val="center" w:pos="4535"/>
        <w:tab w:val="right" w:pos="9071"/>
      </w:tabs>
    </w:pPr>
  </w:style>
  <w:style w:type="character" w:customStyle="1" w:styleId="PodnojestraniceChar">
    <w:name w:val="Podnožje stranice Char"/>
    <w:basedOn w:val="Podrazumevanifontpasusa"/>
    <w:link w:val="Podnojestranice"/>
    <w:uiPriority w:val="99"/>
    <w:rsid w:val="00E87921"/>
    <w:rPr>
      <w:rFonts w:ascii="Times New Roman" w:eastAsia="SimSun" w:hAnsi="Times New Roman" w:cs="Times New Roman"/>
      <w:kern w:val="2"/>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3"/>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rsid w:val="009E76A3"/>
    <w:pPr>
      <w:tabs>
        <w:tab w:val="center" w:pos="4535"/>
        <w:tab w:val="right" w:pos="9071"/>
      </w:tabs>
    </w:pPr>
    <w:rPr>
      <w:sz w:val="28"/>
      <w:szCs w:val="28"/>
      <w:lang w:val="sr-Latn-CS" w:eastAsia="sr-Latn-CS"/>
    </w:rPr>
  </w:style>
  <w:style w:type="character" w:customStyle="1" w:styleId="ZaglavljestraniceChar">
    <w:name w:val="Zaglavlje stranice Char"/>
    <w:basedOn w:val="Podrazumevanifontpasusa"/>
    <w:link w:val="Zaglavljestranice"/>
    <w:rsid w:val="009E76A3"/>
    <w:rPr>
      <w:rFonts w:ascii="Times New Roman" w:eastAsia="SimSun" w:hAnsi="Times New Roman" w:cs="Times New Roman"/>
      <w:kern w:val="2"/>
      <w:sz w:val="28"/>
      <w:szCs w:val="28"/>
      <w:lang w:val="sr-Latn-CS" w:eastAsia="sr-Latn-CS"/>
    </w:rPr>
  </w:style>
  <w:style w:type="paragraph" w:styleId="Bezrazmaka">
    <w:name w:val="No Spacing"/>
    <w:qFormat/>
    <w:rsid w:val="001B5631"/>
    <w:pPr>
      <w:spacing w:after="0" w:line="240" w:lineRule="auto"/>
    </w:pPr>
    <w:rPr>
      <w:rFonts w:ascii="Calibri" w:eastAsia="Calibri" w:hAnsi="Calibri" w:cs="Times New Roman"/>
    </w:rPr>
  </w:style>
  <w:style w:type="paragraph" w:styleId="Pasussalistom">
    <w:name w:val="List Paragraph"/>
    <w:basedOn w:val="Normal"/>
    <w:uiPriority w:val="34"/>
    <w:qFormat/>
    <w:rsid w:val="001B5631"/>
    <w:pPr>
      <w:autoSpaceDE w:val="0"/>
      <w:autoSpaceDN w:val="0"/>
      <w:adjustRightInd w:val="0"/>
      <w:ind w:left="720"/>
      <w:contextualSpacing/>
      <w:jc w:val="left"/>
    </w:pPr>
    <w:rPr>
      <w:rFonts w:eastAsia="Times New Roman"/>
      <w:kern w:val="0"/>
      <w:sz w:val="24"/>
      <w:szCs w:val="24"/>
      <w:lang w:eastAsia="en-US"/>
    </w:rPr>
  </w:style>
  <w:style w:type="paragraph" w:styleId="Podnojestranice">
    <w:name w:val="footer"/>
    <w:basedOn w:val="Normal"/>
    <w:link w:val="PodnojestraniceChar"/>
    <w:uiPriority w:val="99"/>
    <w:unhideWhenUsed/>
    <w:rsid w:val="00E87921"/>
    <w:pPr>
      <w:tabs>
        <w:tab w:val="center" w:pos="4535"/>
        <w:tab w:val="right" w:pos="9071"/>
      </w:tabs>
    </w:pPr>
  </w:style>
  <w:style w:type="character" w:customStyle="1" w:styleId="PodnojestraniceChar">
    <w:name w:val="Podnožje stranice Char"/>
    <w:basedOn w:val="Podrazumevanifontpasusa"/>
    <w:link w:val="Podnojestranice"/>
    <w:uiPriority w:val="99"/>
    <w:rsid w:val="00E87921"/>
    <w:rPr>
      <w:rFonts w:ascii="Times New Roman" w:eastAsia="SimSun" w:hAnsi="Times New Roman" w:cs="Times New Roman"/>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1072</Words>
  <Characters>6115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мили</cp:lastModifiedBy>
  <cp:revision>7</cp:revision>
  <dcterms:created xsi:type="dcterms:W3CDTF">2014-11-27T12:48:00Z</dcterms:created>
  <dcterms:modified xsi:type="dcterms:W3CDTF">2014-11-27T14:02:00Z</dcterms:modified>
</cp:coreProperties>
</file>